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240" w:lineRule="auto"/>
        <w:jc w:val="center"/>
        <w:rPr>
          <w:b w:val="1"/>
        </w:rPr>
      </w:pPr>
      <w:bookmarkStart w:colFirst="0" w:colLast="0" w:name="_heading=h.gjdgxs" w:id="0"/>
      <w:bookmarkEnd w:id="0"/>
      <w:r w:rsidDel="00000000" w:rsidR="00000000" w:rsidRPr="00000000">
        <w:rPr>
          <w:b w:val="1"/>
          <w:rtl w:val="0"/>
        </w:rPr>
        <w:t xml:space="preserve">ALLEGATO PTOF  - “VALUTAZIONE”</w:t>
      </w:r>
    </w:p>
    <w:p w:rsidR="00000000" w:rsidDel="00000000" w:rsidP="00000000" w:rsidRDefault="00000000" w:rsidRPr="00000000" w14:paraId="00000002">
      <w:pPr>
        <w:numPr>
          <w:ilvl w:val="0"/>
          <w:numId w:val="18"/>
        </w:numPr>
        <w:spacing w:after="0" w:before="0" w:lineRule="auto"/>
        <w:ind w:left="720" w:hanging="360"/>
        <w:jc w:val="both"/>
        <w:rPr/>
      </w:pPr>
      <w:r w:rsidDel="00000000" w:rsidR="00000000" w:rsidRPr="00000000">
        <w:rPr>
          <w:rtl w:val="0"/>
        </w:rPr>
        <w:t xml:space="preserve">La valutazione è espressione dell'autonomia professionale propria della funzione docente, nella sua dimensione sia individuale che collegiale, nonché dell'autonomia didattica delle istituzioni scolastiche.</w:t>
      </w:r>
    </w:p>
    <w:p w:rsidR="00000000" w:rsidDel="00000000" w:rsidP="00000000" w:rsidRDefault="00000000" w:rsidRPr="00000000" w14:paraId="00000003">
      <w:pPr>
        <w:numPr>
          <w:ilvl w:val="0"/>
          <w:numId w:val="18"/>
        </w:numPr>
        <w:spacing w:after="0" w:before="0" w:lineRule="auto"/>
        <w:ind w:left="720" w:hanging="360"/>
        <w:jc w:val="both"/>
        <w:rPr>
          <w:color w:val="000000"/>
        </w:rPr>
      </w:pPr>
      <w:r w:rsidDel="00000000" w:rsidR="00000000" w:rsidRPr="00000000">
        <w:rPr>
          <w:rtl w:val="0"/>
        </w:rPr>
        <w:t xml:space="preserve">Il collegio dei docenti definisce le modalità e i criteri per assicurare omogeneità, equità e trasparenza della valutazione.</w:t>
      </w:r>
      <w:r w:rsidDel="00000000" w:rsidR="00000000" w:rsidRPr="00000000">
        <w:rPr>
          <w:rtl w:val="0"/>
        </w:rPr>
      </w:r>
    </w:p>
    <w:p w:rsidR="00000000" w:rsidDel="00000000" w:rsidP="00000000" w:rsidRDefault="00000000" w:rsidRPr="00000000" w14:paraId="00000004">
      <w:pPr>
        <w:numPr>
          <w:ilvl w:val="0"/>
          <w:numId w:val="18"/>
        </w:numPr>
        <w:spacing w:after="0" w:before="0" w:lineRule="auto"/>
        <w:ind w:left="720" w:hanging="360"/>
        <w:jc w:val="both"/>
        <w:rPr>
          <w:color w:val="000000"/>
        </w:rPr>
      </w:pPr>
      <w:r w:rsidDel="00000000" w:rsidR="00000000" w:rsidRPr="00000000">
        <w:rPr>
          <w:color w:val="000000"/>
          <w:rtl w:val="0"/>
        </w:rPr>
        <w:t xml:space="preserve">La valutazione ha per oggetto il </w:t>
      </w:r>
      <w:r w:rsidDel="00000000" w:rsidR="00000000" w:rsidRPr="00000000">
        <w:rPr>
          <w:b w:val="1"/>
          <w:color w:val="000000"/>
          <w:rtl w:val="0"/>
        </w:rPr>
        <w:t xml:space="preserve">processo di apprendimento</w:t>
      </w:r>
      <w:r w:rsidDel="00000000" w:rsidR="00000000" w:rsidRPr="00000000">
        <w:rPr>
          <w:color w:val="000000"/>
          <w:rtl w:val="0"/>
        </w:rPr>
        <w:t xml:space="preserve">, il </w:t>
      </w:r>
      <w:r w:rsidDel="00000000" w:rsidR="00000000" w:rsidRPr="00000000">
        <w:rPr>
          <w:b w:val="1"/>
          <w:color w:val="000000"/>
          <w:rtl w:val="0"/>
        </w:rPr>
        <w:t xml:space="preserve">comportamento</w:t>
      </w:r>
      <w:r w:rsidDel="00000000" w:rsidR="00000000" w:rsidRPr="00000000">
        <w:rPr>
          <w:color w:val="000000"/>
          <w:rtl w:val="0"/>
        </w:rPr>
        <w:t xml:space="preserve"> degli alunni e il </w:t>
      </w:r>
      <w:r w:rsidDel="00000000" w:rsidR="00000000" w:rsidRPr="00000000">
        <w:rPr>
          <w:b w:val="1"/>
          <w:color w:val="000000"/>
          <w:rtl w:val="0"/>
        </w:rPr>
        <w:t xml:space="preserve">rendimento scolastico complessivo</w:t>
      </w:r>
      <w:r w:rsidDel="00000000" w:rsidR="00000000" w:rsidRPr="00000000">
        <w:rPr>
          <w:color w:val="000000"/>
          <w:rtl w:val="0"/>
        </w:rPr>
        <w:t xml:space="preserve"> e concorre, attraverso l'individuazione delle potenzialità e delle carenze di ciascuno, ai processi di autovalutazione degli alunni medesimi, al miglioramento dei livelli di conoscenza e al successo formativo, anche in coerenza con l'obiettivo dell'apprendimento permanente.</w:t>
      </w:r>
    </w:p>
    <w:p w:rsidR="00000000" w:rsidDel="00000000" w:rsidP="00000000" w:rsidRDefault="00000000" w:rsidRPr="00000000" w14:paraId="00000005">
      <w:pPr>
        <w:numPr>
          <w:ilvl w:val="0"/>
          <w:numId w:val="18"/>
        </w:numPr>
        <w:spacing w:after="0" w:before="0" w:lineRule="auto"/>
        <w:ind w:left="720" w:hanging="360"/>
        <w:jc w:val="both"/>
        <w:rPr>
          <w:color w:val="000000"/>
        </w:rPr>
      </w:pPr>
      <w:r w:rsidDel="00000000" w:rsidR="00000000" w:rsidRPr="00000000">
        <w:rPr>
          <w:color w:val="000000"/>
          <w:rtl w:val="0"/>
        </w:rPr>
        <w:t xml:space="preserve">Le verifiche intermedie e le valutazioni periodiche e finali sul rendimento scolastico devono essere coerenti con gli obiettivi di apprendimento previsti dal piano triennale dell'offerta formativa e con le griglie di valutazione approvate dal collegio dei docenti.</w:t>
      </w:r>
    </w:p>
    <w:p w:rsidR="00000000" w:rsidDel="00000000" w:rsidP="00000000" w:rsidRDefault="00000000" w:rsidRPr="00000000" w14:paraId="00000006">
      <w:pPr>
        <w:numPr>
          <w:ilvl w:val="0"/>
          <w:numId w:val="18"/>
        </w:numPr>
        <w:spacing w:after="0" w:before="0" w:lineRule="auto"/>
        <w:ind w:left="720" w:hanging="360"/>
        <w:jc w:val="both"/>
        <w:rPr>
          <w:color w:val="000000"/>
        </w:rPr>
      </w:pPr>
      <w:r w:rsidDel="00000000" w:rsidR="00000000" w:rsidRPr="00000000">
        <w:rPr>
          <w:color w:val="000000"/>
          <w:rtl w:val="0"/>
        </w:rPr>
        <w:t xml:space="preserve">Ogni alunno ha diritto ad una valutazione trasparente e tempestiva. </w:t>
      </w:r>
    </w:p>
    <w:p w:rsidR="00000000" w:rsidDel="00000000" w:rsidP="00000000" w:rsidRDefault="00000000" w:rsidRPr="00000000" w14:paraId="00000007">
      <w:pPr>
        <w:numPr>
          <w:ilvl w:val="0"/>
          <w:numId w:val="18"/>
        </w:numPr>
        <w:spacing w:after="0" w:before="0" w:lineRule="auto"/>
        <w:ind w:left="720" w:hanging="360"/>
        <w:jc w:val="both"/>
        <w:rPr>
          <w:color w:val="000000"/>
        </w:rPr>
      </w:pPr>
      <w:r w:rsidDel="00000000" w:rsidR="00000000" w:rsidRPr="00000000">
        <w:rPr>
          <w:color w:val="000000"/>
          <w:rtl w:val="0"/>
        </w:rPr>
        <w:t xml:space="preserve">Nei documenti di valutazione intermedia e finale (pagelle) la valutazione è espressa da un voto unico.</w:t>
      </w:r>
    </w:p>
    <w:p w:rsidR="00000000" w:rsidDel="00000000" w:rsidP="00000000" w:rsidRDefault="00000000" w:rsidRPr="00000000" w14:paraId="00000008">
      <w:pPr>
        <w:jc w:val="both"/>
        <w:rPr>
          <w:b w:val="1"/>
        </w:rPr>
      </w:pPr>
      <w:r w:rsidDel="00000000" w:rsidR="00000000" w:rsidRPr="00000000">
        <w:rPr>
          <w:color w:val="000000"/>
          <w:rtl w:val="0"/>
        </w:rPr>
        <w:t xml:space="preserve">I riferimenti normativi fondamentali per la valutazione scolastica si rinvengono nel D.P.R. n. 122/2009 e nel D. Lgs. 62/2017.</w:t>
      </w:r>
      <w:r w:rsidDel="00000000" w:rsidR="00000000" w:rsidRPr="00000000">
        <w:rPr>
          <w:rtl w:val="0"/>
        </w:rPr>
      </w:r>
    </w:p>
    <w:p w:rsidR="00000000" w:rsidDel="00000000" w:rsidP="00000000" w:rsidRDefault="00000000" w:rsidRPr="00000000" w14:paraId="00000009">
      <w:pPr>
        <w:spacing w:after="60" w:before="240" w:lineRule="auto"/>
        <w:jc w:val="both"/>
        <w:rPr>
          <w:color w:val="000000"/>
        </w:rPr>
      </w:pPr>
      <w:r w:rsidDel="00000000" w:rsidR="00000000" w:rsidRPr="00000000">
        <w:rPr>
          <w:b w:val="1"/>
          <w:rtl w:val="0"/>
        </w:rPr>
        <w:t xml:space="preserve">Valutazione del processo di apprendimento</w:t>
      </w:r>
      <w:r w:rsidDel="00000000" w:rsidR="00000000" w:rsidRPr="00000000">
        <w:rPr>
          <w:rtl w:val="0"/>
        </w:rPr>
      </w:r>
    </w:p>
    <w:p w:rsidR="00000000" w:rsidDel="00000000" w:rsidP="00000000" w:rsidRDefault="00000000" w:rsidRPr="00000000" w14:paraId="0000000A">
      <w:pPr>
        <w:spacing w:after="0" w:before="0" w:lineRule="auto"/>
        <w:jc w:val="both"/>
        <w:rPr>
          <w:color w:val="000000"/>
        </w:rPr>
      </w:pPr>
      <w:r w:rsidDel="00000000" w:rsidR="00000000" w:rsidRPr="00000000">
        <w:rPr>
          <w:color w:val="000000"/>
          <w:rtl w:val="0"/>
        </w:rPr>
        <w:t xml:space="preserve">Il processo di apprendimento è valutato tramite prove di verifica volte a evidenziare competenze, definite come una combinazione di conoscenze, abilità e atteggiamenti, così come indicato nell’Allegato dell’Allegato alla Raccomandazione UE del 22 Maggio 2018 redatta dalla Commissione e dal Parlamento Europeo relativamente alle competenze chiave per l’apprendimento permanente.</w:t>
      </w:r>
    </w:p>
    <w:p w:rsidR="00000000" w:rsidDel="00000000" w:rsidP="00000000" w:rsidRDefault="00000000" w:rsidRPr="00000000" w14:paraId="0000000B">
      <w:pPr>
        <w:numPr>
          <w:ilvl w:val="0"/>
          <w:numId w:val="19"/>
        </w:numPr>
        <w:spacing w:after="0" w:before="0" w:lineRule="auto"/>
        <w:ind w:left="720" w:hanging="360"/>
        <w:jc w:val="both"/>
        <w:rPr>
          <w:color w:val="000000"/>
        </w:rPr>
      </w:pPr>
      <w:r w:rsidDel="00000000" w:rsidR="00000000" w:rsidRPr="00000000">
        <w:rPr>
          <w:color w:val="000000"/>
          <w:rtl w:val="0"/>
        </w:rPr>
        <w:t xml:space="preserve">Le prove di verifica possono essere di tre tipologie:scritte, orali e pratiche.</w:t>
      </w:r>
    </w:p>
    <w:p w:rsidR="00000000" w:rsidDel="00000000" w:rsidP="00000000" w:rsidRDefault="00000000" w:rsidRPr="00000000" w14:paraId="0000000C">
      <w:pPr>
        <w:numPr>
          <w:ilvl w:val="0"/>
          <w:numId w:val="19"/>
        </w:numPr>
        <w:spacing w:after="0" w:before="0" w:lineRule="auto"/>
        <w:ind w:left="720" w:hanging="360"/>
        <w:jc w:val="both"/>
        <w:rPr>
          <w:color w:val="000000"/>
        </w:rPr>
      </w:pPr>
      <w:r w:rsidDel="00000000" w:rsidR="00000000" w:rsidRPr="00000000">
        <w:rPr>
          <w:color w:val="000000"/>
          <w:rtl w:val="0"/>
        </w:rPr>
        <w:t xml:space="preserve">La valutazione è espressa da un numero intero da 1 a 10.</w:t>
      </w:r>
    </w:p>
    <w:p w:rsidR="00000000" w:rsidDel="00000000" w:rsidP="00000000" w:rsidRDefault="00000000" w:rsidRPr="00000000" w14:paraId="0000000D">
      <w:pPr>
        <w:numPr>
          <w:ilvl w:val="0"/>
          <w:numId w:val="19"/>
        </w:numPr>
        <w:spacing w:after="0" w:before="0" w:lineRule="auto"/>
        <w:ind w:left="720" w:hanging="360"/>
        <w:jc w:val="both"/>
        <w:rPr>
          <w:color w:val="000000"/>
        </w:rPr>
      </w:pPr>
      <w:r w:rsidDel="00000000" w:rsidR="00000000" w:rsidRPr="00000000">
        <w:rPr>
          <w:color w:val="000000"/>
          <w:rtl w:val="0"/>
        </w:rPr>
        <w:t xml:space="preserve">La tipologia e il numero di verifiche per ciascun periodo didattico sono definiti dai dipartimenti disciplinari in coerenza con il numero di ore previste per ciascuna disciplina. </w:t>
      </w:r>
    </w:p>
    <w:p w:rsidR="00000000" w:rsidDel="00000000" w:rsidP="00000000" w:rsidRDefault="00000000" w:rsidRPr="00000000" w14:paraId="0000000E">
      <w:pPr>
        <w:numPr>
          <w:ilvl w:val="0"/>
          <w:numId w:val="19"/>
        </w:numPr>
        <w:spacing w:after="0" w:before="0" w:lineRule="auto"/>
        <w:ind w:left="720" w:hanging="360"/>
        <w:jc w:val="both"/>
        <w:rPr>
          <w:color w:val="000000"/>
        </w:rPr>
      </w:pPr>
      <w:r w:rsidDel="00000000" w:rsidR="00000000" w:rsidRPr="00000000">
        <w:rPr>
          <w:color w:val="000000"/>
          <w:rtl w:val="0"/>
        </w:rPr>
        <w:t xml:space="preserve">Lo studente ha diritto ad almeno 3 voti per ciascun periodo didattico. Si può derogare per discipline con una sola ora di lezione settimanale o con orario ridotto da cause di forza maggiore.</w:t>
      </w:r>
    </w:p>
    <w:p w:rsidR="00000000" w:rsidDel="00000000" w:rsidP="00000000" w:rsidRDefault="00000000" w:rsidRPr="00000000" w14:paraId="0000000F">
      <w:pPr>
        <w:numPr>
          <w:ilvl w:val="0"/>
          <w:numId w:val="19"/>
        </w:numPr>
        <w:spacing w:before="0" w:lineRule="auto"/>
        <w:ind w:left="720" w:hanging="360"/>
        <w:jc w:val="both"/>
        <w:rPr>
          <w:b w:val="1"/>
        </w:rPr>
      </w:pPr>
      <w:r w:rsidDel="00000000" w:rsidR="00000000" w:rsidRPr="00000000">
        <w:rPr>
          <w:color w:val="000000"/>
          <w:rtl w:val="0"/>
        </w:rPr>
        <w:t xml:space="preserve">I docenti illustrano i criteri di valutazione all’inizio dell’anno scolastico, motivano la valutazione assegnata ad ogni prova e riportano tempestivamente il voto sul registro elettronico. </w:t>
      </w:r>
      <w:r w:rsidDel="00000000" w:rsidR="00000000" w:rsidRPr="00000000">
        <w:rPr>
          <w:rtl w:val="0"/>
        </w:rPr>
      </w:r>
    </w:p>
    <w:p w:rsidR="00000000" w:rsidDel="00000000" w:rsidP="00000000" w:rsidRDefault="00000000" w:rsidRPr="00000000" w14:paraId="00000010">
      <w:pPr>
        <w:spacing w:after="60" w:before="240" w:lineRule="auto"/>
        <w:rPr>
          <w:color w:val="000000"/>
        </w:rPr>
      </w:pPr>
      <w:r w:rsidDel="00000000" w:rsidR="00000000" w:rsidRPr="00000000">
        <w:rPr>
          <w:b w:val="1"/>
          <w:rtl w:val="0"/>
        </w:rPr>
        <w:t xml:space="preserve">Valutazione del comportamento</w:t>
      </w:r>
      <w:r w:rsidDel="00000000" w:rsidR="00000000" w:rsidRPr="00000000">
        <w:rPr>
          <w:rtl w:val="0"/>
        </w:rPr>
      </w:r>
    </w:p>
    <w:p w:rsidR="00000000" w:rsidDel="00000000" w:rsidP="00000000" w:rsidRDefault="00000000" w:rsidRPr="00000000" w14:paraId="00000011">
      <w:pPr>
        <w:numPr>
          <w:ilvl w:val="0"/>
          <w:numId w:val="4"/>
        </w:numPr>
        <w:spacing w:after="0" w:before="0" w:lineRule="auto"/>
        <w:ind w:left="720" w:hanging="360"/>
        <w:jc w:val="both"/>
        <w:rPr>
          <w:color w:val="000000"/>
        </w:rPr>
      </w:pPr>
      <w:r w:rsidDel="00000000" w:rsidR="00000000" w:rsidRPr="00000000">
        <w:rPr>
          <w:color w:val="000000"/>
          <w:rtl w:val="0"/>
        </w:rPr>
        <w:t xml:space="preserve">La valutazione del comportamento, espressa con un voto da 1 a 10, si basa sulla valutazione degli obiettivi comportamentali raggiunti da ogni studente, concorre a determinare la media dei voti e determina la non ammissione alla classe successiva se inferiore a 6.</w:t>
      </w:r>
    </w:p>
    <w:p w:rsidR="00000000" w:rsidDel="00000000" w:rsidP="00000000" w:rsidRDefault="00000000" w:rsidRPr="00000000" w14:paraId="00000012">
      <w:pPr>
        <w:numPr>
          <w:ilvl w:val="0"/>
          <w:numId w:val="4"/>
        </w:numPr>
        <w:spacing w:after="0" w:before="0" w:lineRule="auto"/>
        <w:ind w:left="720" w:hanging="360"/>
        <w:jc w:val="both"/>
        <w:rPr>
          <w:color w:val="000000"/>
        </w:rPr>
      </w:pPr>
      <w:r w:rsidDel="00000000" w:rsidR="00000000" w:rsidRPr="00000000">
        <w:rPr>
          <w:color w:val="000000"/>
          <w:rtl w:val="0"/>
        </w:rPr>
        <w:t xml:space="preserve">Il voto di comportamento viene attribuito dall’intero Consiglio di classe in sede di scrutinio intermedio e finale in base ai seguenti indicatori:</w:t>
      </w:r>
    </w:p>
    <w:p w:rsidR="00000000" w:rsidDel="00000000" w:rsidP="00000000" w:rsidRDefault="00000000" w:rsidRPr="00000000" w14:paraId="00000013">
      <w:pPr>
        <w:numPr>
          <w:ilvl w:val="1"/>
          <w:numId w:val="6"/>
        </w:numPr>
        <w:spacing w:after="0" w:before="0" w:lineRule="auto"/>
        <w:ind w:left="1440" w:hanging="360"/>
        <w:rPr>
          <w:color w:val="000000"/>
        </w:rPr>
      </w:pPr>
      <w:r w:rsidDel="00000000" w:rsidR="00000000" w:rsidRPr="00000000">
        <w:rPr>
          <w:color w:val="000000"/>
          <w:rtl w:val="0"/>
        </w:rPr>
        <w:t xml:space="preserve">Frequenza </w:t>
      </w:r>
    </w:p>
    <w:p w:rsidR="00000000" w:rsidDel="00000000" w:rsidP="00000000" w:rsidRDefault="00000000" w:rsidRPr="00000000" w14:paraId="00000014">
      <w:pPr>
        <w:numPr>
          <w:ilvl w:val="1"/>
          <w:numId w:val="6"/>
        </w:numPr>
        <w:spacing w:after="0" w:before="0" w:lineRule="auto"/>
        <w:ind w:left="1440" w:hanging="360"/>
        <w:rPr>
          <w:color w:val="000000"/>
        </w:rPr>
      </w:pPr>
      <w:r w:rsidDel="00000000" w:rsidR="00000000" w:rsidRPr="00000000">
        <w:rPr>
          <w:color w:val="000000"/>
          <w:rtl w:val="0"/>
        </w:rPr>
        <w:t xml:space="preserve">Rispetto del regolamento di istituto e delle norme di sicurezza</w:t>
      </w:r>
    </w:p>
    <w:p w:rsidR="00000000" w:rsidDel="00000000" w:rsidP="00000000" w:rsidRDefault="00000000" w:rsidRPr="00000000" w14:paraId="00000015">
      <w:pPr>
        <w:numPr>
          <w:ilvl w:val="1"/>
          <w:numId w:val="6"/>
        </w:numPr>
        <w:spacing w:after="0" w:before="0" w:lineRule="auto"/>
        <w:ind w:left="1440" w:hanging="360"/>
        <w:rPr>
          <w:color w:val="000000"/>
        </w:rPr>
      </w:pPr>
      <w:r w:rsidDel="00000000" w:rsidR="00000000" w:rsidRPr="00000000">
        <w:rPr>
          <w:color w:val="000000"/>
          <w:rtl w:val="0"/>
        </w:rPr>
        <w:t xml:space="preserve">Uso corretto dei beni e delle strutture scolastiche</w:t>
      </w:r>
    </w:p>
    <w:p w:rsidR="00000000" w:rsidDel="00000000" w:rsidP="00000000" w:rsidRDefault="00000000" w:rsidRPr="00000000" w14:paraId="00000016">
      <w:pPr>
        <w:numPr>
          <w:ilvl w:val="1"/>
          <w:numId w:val="6"/>
        </w:numPr>
        <w:spacing w:after="0" w:before="0" w:lineRule="auto"/>
        <w:ind w:left="1440" w:hanging="360"/>
        <w:rPr>
          <w:color w:val="000000"/>
        </w:rPr>
      </w:pPr>
      <w:r w:rsidDel="00000000" w:rsidR="00000000" w:rsidRPr="00000000">
        <w:rPr>
          <w:color w:val="000000"/>
          <w:rtl w:val="0"/>
        </w:rPr>
        <w:t xml:space="preserve">Condotta all’interno della comunità scolastica</w:t>
      </w:r>
    </w:p>
    <w:p w:rsidR="00000000" w:rsidDel="00000000" w:rsidP="00000000" w:rsidRDefault="00000000" w:rsidRPr="00000000" w14:paraId="00000017">
      <w:pPr>
        <w:numPr>
          <w:ilvl w:val="1"/>
          <w:numId w:val="6"/>
        </w:numPr>
        <w:spacing w:after="0" w:before="0" w:lineRule="auto"/>
        <w:ind w:left="1440" w:hanging="360"/>
        <w:rPr>
          <w:b w:val="1"/>
        </w:rPr>
      </w:pPr>
      <w:r w:rsidDel="00000000" w:rsidR="00000000" w:rsidRPr="00000000">
        <w:rPr>
          <w:color w:val="000000"/>
          <w:rtl w:val="0"/>
        </w:rPr>
        <w:t xml:space="preserve">Partecipazione al dialogo educativo e rispetto delle consegne</w:t>
      </w:r>
      <w:r w:rsidDel="00000000" w:rsidR="00000000" w:rsidRPr="00000000">
        <w:rPr>
          <w:rtl w:val="0"/>
        </w:rPr>
      </w:r>
    </w:p>
    <w:p w:rsidR="00000000" w:rsidDel="00000000" w:rsidP="00000000" w:rsidRDefault="00000000" w:rsidRPr="00000000" w14:paraId="00000018">
      <w:pPr>
        <w:numPr>
          <w:ilvl w:val="1"/>
          <w:numId w:val="6"/>
        </w:numPr>
        <w:spacing w:after="0" w:before="0" w:lineRule="auto"/>
        <w:ind w:left="1440" w:hanging="360"/>
        <w:rPr>
          <w:b w:val="1"/>
        </w:rPr>
      </w:pPr>
      <w:r w:rsidDel="00000000" w:rsidR="00000000" w:rsidRPr="00000000">
        <w:rPr>
          <w:color w:val="000000"/>
          <w:rtl w:val="0"/>
        </w:rPr>
        <w:t xml:space="preserve">Comportamento e impegno nelle attività di PCTO (ove previste)</w:t>
      </w:r>
      <w:r w:rsidDel="00000000" w:rsidR="00000000" w:rsidRPr="00000000">
        <w:rPr>
          <w:rtl w:val="0"/>
        </w:rPr>
      </w:r>
    </w:p>
    <w:p w:rsidR="00000000" w:rsidDel="00000000" w:rsidP="00000000" w:rsidRDefault="00000000" w:rsidRPr="00000000" w14:paraId="00000019">
      <w:pPr>
        <w:spacing w:after="0" w:before="240" w:lineRule="auto"/>
        <w:rPr>
          <w:color w:val="000000"/>
        </w:rPr>
      </w:pPr>
      <w:r w:rsidDel="00000000" w:rsidR="00000000" w:rsidRPr="00000000">
        <w:rPr>
          <w:b w:val="1"/>
          <w:rtl w:val="0"/>
        </w:rPr>
        <w:t xml:space="preserve">Valutazione del rendimento scolastico complessivo</w:t>
      </w:r>
      <w:r w:rsidDel="00000000" w:rsidR="00000000" w:rsidRPr="00000000">
        <w:rPr>
          <w:rtl w:val="0"/>
        </w:rPr>
      </w:r>
    </w:p>
    <w:p w:rsidR="00000000" w:rsidDel="00000000" w:rsidP="00000000" w:rsidRDefault="00000000" w:rsidRPr="00000000" w14:paraId="0000001A">
      <w:pPr>
        <w:spacing w:after="0" w:before="0" w:lineRule="auto"/>
        <w:jc w:val="both"/>
        <w:rPr>
          <w:color w:val="000000"/>
        </w:rPr>
      </w:pPr>
      <w:r w:rsidDel="00000000" w:rsidR="00000000" w:rsidRPr="00000000">
        <w:rPr>
          <w:color w:val="000000"/>
          <w:rtl w:val="0"/>
        </w:rPr>
        <w:t xml:space="preserve">La valutazione in sede di scrutinio viene fatta partendo dalla proposta di voto del singolo docente e tiene conto di:</w:t>
      </w:r>
    </w:p>
    <w:p w:rsidR="00000000" w:rsidDel="00000000" w:rsidP="00000000" w:rsidRDefault="00000000" w:rsidRPr="00000000" w14:paraId="0000001B">
      <w:pPr>
        <w:numPr>
          <w:ilvl w:val="0"/>
          <w:numId w:val="20"/>
        </w:numPr>
        <w:spacing w:after="0" w:before="0" w:lineRule="auto"/>
        <w:ind w:left="720" w:hanging="360"/>
        <w:jc w:val="both"/>
        <w:rPr>
          <w:color w:val="000000"/>
        </w:rPr>
      </w:pPr>
      <w:r w:rsidDel="00000000" w:rsidR="00000000" w:rsidRPr="00000000">
        <w:rPr>
          <w:color w:val="000000"/>
          <w:rtl w:val="0"/>
        </w:rPr>
        <w:t xml:space="preserve">Raggiungimento degli obiettivi, verificati con prove scritte, grafiche, pratiche e orali, relativamente alle competenze previste in ogni disciplina.</w:t>
      </w:r>
    </w:p>
    <w:p w:rsidR="00000000" w:rsidDel="00000000" w:rsidP="00000000" w:rsidRDefault="00000000" w:rsidRPr="00000000" w14:paraId="0000001C">
      <w:pPr>
        <w:numPr>
          <w:ilvl w:val="0"/>
          <w:numId w:val="20"/>
        </w:numPr>
        <w:spacing w:after="0" w:before="0" w:lineRule="auto"/>
        <w:ind w:left="720" w:hanging="360"/>
        <w:jc w:val="both"/>
        <w:rPr>
          <w:color w:val="000000"/>
        </w:rPr>
      </w:pPr>
      <w:r w:rsidDel="00000000" w:rsidR="00000000" w:rsidRPr="00000000">
        <w:rPr>
          <w:color w:val="000000"/>
          <w:rtl w:val="0"/>
        </w:rPr>
        <w:t xml:space="preserve">Analisi delle situazioni particolari che possono aver influito sul processo di apprendimento (condizioni di salute, socio-familiari, inserimenti ad a. s. iniziato, o altro). </w:t>
      </w:r>
    </w:p>
    <w:p w:rsidR="00000000" w:rsidDel="00000000" w:rsidP="00000000" w:rsidRDefault="00000000" w:rsidRPr="00000000" w14:paraId="0000001D">
      <w:pPr>
        <w:numPr>
          <w:ilvl w:val="0"/>
          <w:numId w:val="20"/>
        </w:numPr>
        <w:spacing w:after="0" w:before="0" w:lineRule="auto"/>
        <w:ind w:left="720" w:hanging="360"/>
        <w:jc w:val="both"/>
        <w:rPr>
          <w:color w:val="000000"/>
        </w:rPr>
      </w:pPr>
      <w:r w:rsidDel="00000000" w:rsidR="00000000" w:rsidRPr="00000000">
        <w:rPr>
          <w:color w:val="000000"/>
          <w:rtl w:val="0"/>
        </w:rPr>
        <w:t xml:space="preserve">Analisi dei comportamenti scolastici osservati in merito a:</w:t>
      </w:r>
    </w:p>
    <w:p w:rsidR="00000000" w:rsidDel="00000000" w:rsidP="00000000" w:rsidRDefault="00000000" w:rsidRPr="00000000" w14:paraId="0000001E">
      <w:pPr>
        <w:numPr>
          <w:ilvl w:val="1"/>
          <w:numId w:val="1"/>
        </w:numPr>
        <w:spacing w:after="0" w:before="0" w:lineRule="auto"/>
        <w:ind w:left="1440" w:hanging="360"/>
        <w:rPr>
          <w:color w:val="000000"/>
        </w:rPr>
      </w:pPr>
      <w:r w:rsidDel="00000000" w:rsidR="00000000" w:rsidRPr="00000000">
        <w:rPr>
          <w:color w:val="000000"/>
          <w:rtl w:val="0"/>
        </w:rPr>
        <w:t xml:space="preserve">grado di raggiungimento degli obiettivi deliberati dal Consiglio di Classe;</w:t>
      </w:r>
    </w:p>
    <w:p w:rsidR="00000000" w:rsidDel="00000000" w:rsidP="00000000" w:rsidRDefault="00000000" w:rsidRPr="00000000" w14:paraId="0000001F">
      <w:pPr>
        <w:numPr>
          <w:ilvl w:val="1"/>
          <w:numId w:val="1"/>
        </w:numPr>
        <w:spacing w:after="0" w:before="0" w:lineRule="auto"/>
        <w:ind w:left="1440" w:hanging="360"/>
        <w:rPr>
          <w:color w:val="000000"/>
        </w:rPr>
      </w:pPr>
      <w:r w:rsidDel="00000000" w:rsidR="00000000" w:rsidRPr="00000000">
        <w:rPr>
          <w:color w:val="000000"/>
          <w:rtl w:val="0"/>
        </w:rPr>
        <w:t xml:space="preserve">progressione nel profitto dell’allievo nell’intero anno scolastico;</w:t>
      </w:r>
    </w:p>
    <w:p w:rsidR="00000000" w:rsidDel="00000000" w:rsidP="00000000" w:rsidRDefault="00000000" w:rsidRPr="00000000" w14:paraId="00000020">
      <w:pPr>
        <w:numPr>
          <w:ilvl w:val="1"/>
          <w:numId w:val="1"/>
        </w:numPr>
        <w:spacing w:after="0" w:before="0" w:lineRule="auto"/>
        <w:ind w:left="1440" w:hanging="360"/>
        <w:rPr>
          <w:color w:val="000000"/>
        </w:rPr>
      </w:pPr>
      <w:r w:rsidDel="00000000" w:rsidR="00000000" w:rsidRPr="00000000">
        <w:rPr>
          <w:color w:val="000000"/>
          <w:rtl w:val="0"/>
        </w:rPr>
        <w:t xml:space="preserve">progressione nel profitto dell’allievo riferito ad un eventuale piano educativo individualizzato;</w:t>
      </w:r>
    </w:p>
    <w:p w:rsidR="00000000" w:rsidDel="00000000" w:rsidP="00000000" w:rsidRDefault="00000000" w:rsidRPr="00000000" w14:paraId="00000021">
      <w:pPr>
        <w:numPr>
          <w:ilvl w:val="1"/>
          <w:numId w:val="1"/>
        </w:numPr>
        <w:spacing w:after="0" w:before="0" w:lineRule="auto"/>
        <w:ind w:left="1440" w:hanging="360"/>
        <w:rPr>
          <w:color w:val="000000"/>
        </w:rPr>
      </w:pPr>
      <w:r w:rsidDel="00000000" w:rsidR="00000000" w:rsidRPr="00000000">
        <w:rPr>
          <w:color w:val="000000"/>
          <w:rtl w:val="0"/>
        </w:rPr>
        <w:t xml:space="preserve">adeguatezza del metodo di studio;impegno e continuità nello studio;</w:t>
      </w:r>
    </w:p>
    <w:p w:rsidR="00000000" w:rsidDel="00000000" w:rsidP="00000000" w:rsidRDefault="00000000" w:rsidRPr="00000000" w14:paraId="00000022">
      <w:pPr>
        <w:numPr>
          <w:ilvl w:val="1"/>
          <w:numId w:val="2"/>
        </w:numPr>
        <w:spacing w:after="0" w:before="0" w:lineRule="auto"/>
        <w:ind w:left="1440" w:hanging="360"/>
        <w:rPr>
          <w:b w:val="1"/>
        </w:rPr>
      </w:pPr>
      <w:r w:rsidDel="00000000" w:rsidR="00000000" w:rsidRPr="00000000">
        <w:rPr>
          <w:color w:val="000000"/>
          <w:rtl w:val="0"/>
        </w:rPr>
        <w:t xml:space="preserve">partecipazione alle attività scolastiche (attività integrative, stage, …).</w:t>
      </w:r>
      <w:r w:rsidDel="00000000" w:rsidR="00000000" w:rsidRPr="00000000">
        <w:rPr>
          <w:rtl w:val="0"/>
        </w:rPr>
      </w:r>
    </w:p>
    <w:p w:rsidR="00000000" w:rsidDel="00000000" w:rsidP="00000000" w:rsidRDefault="00000000" w:rsidRPr="00000000" w14:paraId="00000023">
      <w:pPr>
        <w:numPr>
          <w:ilvl w:val="1"/>
          <w:numId w:val="2"/>
        </w:numPr>
        <w:spacing w:after="0" w:before="0" w:lineRule="auto"/>
        <w:ind w:left="1440" w:hanging="360"/>
        <w:rPr>
          <w:b w:val="1"/>
        </w:rPr>
      </w:pPr>
      <w:r w:rsidDel="00000000" w:rsidR="00000000" w:rsidRPr="00000000">
        <w:rPr>
          <w:color w:val="000000"/>
          <w:rtl w:val="0"/>
        </w:rPr>
        <w:t xml:space="preserve">frequenza e/o partecipazione attiva alle attività sincrone e/o asincrone in DDI.</w:t>
      </w:r>
      <w:r w:rsidDel="00000000" w:rsidR="00000000" w:rsidRPr="00000000">
        <w:rPr>
          <w:rtl w:val="0"/>
        </w:rPr>
      </w:r>
    </w:p>
    <w:p w:rsidR="00000000" w:rsidDel="00000000" w:rsidP="00000000" w:rsidRDefault="00000000" w:rsidRPr="00000000" w14:paraId="00000024">
      <w:pPr>
        <w:spacing w:after="60" w:before="240" w:lineRule="auto"/>
        <w:rPr>
          <w:color w:val="000000"/>
        </w:rPr>
      </w:pPr>
      <w:r w:rsidDel="00000000" w:rsidR="00000000" w:rsidRPr="00000000">
        <w:rPr>
          <w:b w:val="1"/>
          <w:rtl w:val="0"/>
        </w:rPr>
        <w:t xml:space="preserve">Certificazione delle competenze</w:t>
      </w:r>
      <w:r w:rsidDel="00000000" w:rsidR="00000000" w:rsidRPr="00000000">
        <w:rPr>
          <w:rtl w:val="0"/>
        </w:rPr>
      </w:r>
    </w:p>
    <w:p w:rsidR="00000000" w:rsidDel="00000000" w:rsidP="00000000" w:rsidRDefault="00000000" w:rsidRPr="00000000" w14:paraId="00000025">
      <w:pPr>
        <w:spacing w:after="0" w:before="0" w:lineRule="auto"/>
        <w:jc w:val="both"/>
        <w:rPr>
          <w:color w:val="000000"/>
        </w:rPr>
      </w:pPr>
      <w:r w:rsidDel="00000000" w:rsidR="00000000" w:rsidRPr="00000000">
        <w:rPr>
          <w:color w:val="000000"/>
          <w:rtl w:val="0"/>
        </w:rPr>
        <w:t xml:space="preserve">Le competenze sono valutate per livelli (base, intermedio, avanzato) in base a rubriche di osservazione/valutazione delle prestazioni attese.</w:t>
      </w:r>
    </w:p>
    <w:p w:rsidR="00000000" w:rsidDel="00000000" w:rsidP="00000000" w:rsidRDefault="00000000" w:rsidRPr="00000000" w14:paraId="00000026">
      <w:pPr>
        <w:spacing w:after="0" w:before="0" w:lineRule="auto"/>
        <w:jc w:val="both"/>
        <w:rPr>
          <w:color w:val="000000"/>
        </w:rPr>
      </w:pPr>
      <w:r w:rsidDel="00000000" w:rsidR="00000000" w:rsidRPr="00000000">
        <w:rPr>
          <w:color w:val="000000"/>
          <w:rtl w:val="0"/>
        </w:rPr>
        <w:t xml:space="preserve">La valutazione delle competenze è effettuata al termine del biennio di obbligo o al compimento dei 16 anni nonché al termine delle attività annuali in Percorsi per le Competenze Trasversali e per l’Orientamento (ex lege 30 dicembre 2018, n. 145 articolo 1 comma 785 e delle relative Linee guida).</w:t>
      </w:r>
    </w:p>
    <w:p w:rsidR="00000000" w:rsidDel="00000000" w:rsidP="00000000" w:rsidRDefault="00000000" w:rsidRPr="00000000" w14:paraId="00000027">
      <w:pPr>
        <w:spacing w:after="0" w:before="0" w:lineRule="auto"/>
        <w:jc w:val="both"/>
        <w:rPr>
          <w:color w:val="000000"/>
        </w:rPr>
      </w:pPr>
      <w:r w:rsidDel="00000000" w:rsidR="00000000" w:rsidRPr="00000000">
        <w:rPr>
          <w:color w:val="000000"/>
          <w:rtl w:val="0"/>
        </w:rPr>
        <w:t xml:space="preserve">Per la valutazione delle competenze in uscita dal primo biennio ci si avvale di compiti di realtà </w:t>
      </w:r>
      <w:r w:rsidDel="00000000" w:rsidR="00000000" w:rsidRPr="00000000">
        <w:rPr>
          <w:i w:val="1"/>
          <w:color w:val="000000"/>
          <w:rtl w:val="0"/>
        </w:rPr>
        <w:t xml:space="preserve">ad hoc</w:t>
      </w:r>
      <w:r w:rsidDel="00000000" w:rsidR="00000000" w:rsidRPr="00000000">
        <w:rPr>
          <w:color w:val="000000"/>
          <w:rtl w:val="0"/>
        </w:rPr>
        <w:t xml:space="preserve"> di volta in volta preparati dai Consigli di Classe in funzione della classe stessa attraverso l’utilizzo dei materiali strutturati (“Compito di realtà” – classi del biennio, obbligatorio al secondo anno) forniti dall’istituzione scolastica ai docenti. </w:t>
      </w:r>
    </w:p>
    <w:p w:rsidR="00000000" w:rsidDel="00000000" w:rsidP="00000000" w:rsidRDefault="00000000" w:rsidRPr="00000000" w14:paraId="00000028">
      <w:pPr>
        <w:spacing w:after="0" w:before="0" w:lineRule="auto"/>
        <w:jc w:val="both"/>
        <w:rPr>
          <w:b w:val="1"/>
        </w:rPr>
      </w:pPr>
      <w:r w:rsidDel="00000000" w:rsidR="00000000" w:rsidRPr="00000000">
        <w:rPr>
          <w:rtl w:val="0"/>
        </w:rPr>
      </w:r>
    </w:p>
    <w:p w:rsidR="00000000" w:rsidDel="00000000" w:rsidP="00000000" w:rsidRDefault="00000000" w:rsidRPr="00000000" w14:paraId="00000029">
      <w:pPr>
        <w:spacing w:after="60" w:before="240" w:lineRule="auto"/>
        <w:rPr>
          <w:color w:val="000000"/>
        </w:rPr>
      </w:pPr>
      <w:r w:rsidDel="00000000" w:rsidR="00000000" w:rsidRPr="00000000">
        <w:rPr>
          <w:b w:val="1"/>
          <w:rtl w:val="0"/>
        </w:rPr>
        <w:t xml:space="preserve">Istituto tecnico – Attribuzione del credito scolastico per l’esame di stato </w:t>
      </w:r>
      <w:r w:rsidDel="00000000" w:rsidR="00000000" w:rsidRPr="00000000">
        <w:rPr>
          <w:rtl w:val="0"/>
        </w:rPr>
      </w:r>
    </w:p>
    <w:p w:rsidR="00000000" w:rsidDel="00000000" w:rsidP="00000000" w:rsidRDefault="00000000" w:rsidRPr="00000000" w14:paraId="0000002A">
      <w:pPr>
        <w:spacing w:before="0" w:lineRule="auto"/>
        <w:jc w:val="both"/>
        <w:rPr>
          <w:color w:val="000000"/>
        </w:rPr>
      </w:pPr>
      <w:r w:rsidDel="00000000" w:rsidR="00000000" w:rsidRPr="00000000">
        <w:rPr>
          <w:color w:val="000000"/>
          <w:rtl w:val="0"/>
        </w:rPr>
        <w:t xml:space="preserve">Agli studenti del percorso di istruzione tecnica finalizzato all’esame di stato è attribuito, a partire dal III anno, un punteggio annuale detto credito scolastico (L. 425/1997, D.M. 99/2009 e art. 15 D. Lgs. 62/2017).</w:t>
      </w:r>
    </w:p>
    <w:p w:rsidR="00000000" w:rsidDel="00000000" w:rsidP="00000000" w:rsidRDefault="00000000" w:rsidRPr="00000000" w14:paraId="0000002B">
      <w:pPr>
        <w:spacing w:before="0" w:lineRule="auto"/>
        <w:jc w:val="both"/>
        <w:rPr>
          <w:color w:val="000000"/>
        </w:rPr>
      </w:pPr>
      <w:r w:rsidDel="00000000" w:rsidR="00000000" w:rsidRPr="00000000">
        <w:rPr>
          <w:color w:val="000000"/>
          <w:rtl w:val="0"/>
        </w:rPr>
        <w:t xml:space="preserve">Il credito scolastico totale ottenuto nei tre anni va a sommarsi alle valutazioni delle prove dell’esame di stato e contribuisce al voto finale fino a un massimo di 40 punti sui 100.</w:t>
      </w:r>
    </w:p>
    <w:p w:rsidR="00000000" w:rsidDel="00000000" w:rsidP="00000000" w:rsidRDefault="00000000" w:rsidRPr="00000000" w14:paraId="0000002C">
      <w:pPr>
        <w:spacing w:before="0" w:lineRule="auto"/>
        <w:jc w:val="both"/>
        <w:rPr>
          <w:color w:val="000000"/>
        </w:rPr>
      </w:pPr>
      <w:r w:rsidDel="00000000" w:rsidR="00000000" w:rsidRPr="00000000">
        <w:rPr>
          <w:color w:val="000000"/>
          <w:rtl w:val="0"/>
        </w:rPr>
        <w:t xml:space="preserve">Il credito scolastico è attribuito agli studenti promossi alla classe successiva nell'ambito delle bande di oscillazione indicate dalla seguente tabella (allegato A di cui all’art. 15, comma 2 del D. Lgs. 62/2017), dove M indica la media dei voti nello scrutinio finale, </w:t>
      </w:r>
      <w:r w:rsidDel="00000000" w:rsidR="00000000" w:rsidRPr="00000000">
        <w:rPr>
          <w:i w:val="1"/>
          <w:color w:val="000000"/>
          <w:rtl w:val="0"/>
        </w:rPr>
        <w:t xml:space="preserve">compreso </w:t>
      </w:r>
      <w:r w:rsidDel="00000000" w:rsidR="00000000" w:rsidRPr="00000000">
        <w:rPr>
          <w:color w:val="000000"/>
          <w:rtl w:val="0"/>
        </w:rPr>
        <w:t xml:space="preserve">il voto di comportamento.</w:t>
      </w:r>
    </w:p>
    <w:tbl>
      <w:tblPr>
        <w:tblStyle w:val="Table1"/>
        <w:tblW w:w="6748.000000000001" w:type="dxa"/>
        <w:jc w:val="center"/>
        <w:tblLayout w:type="fixed"/>
        <w:tblLook w:val="0000"/>
      </w:tblPr>
      <w:tblGrid>
        <w:gridCol w:w="1645"/>
        <w:gridCol w:w="1793"/>
        <w:gridCol w:w="1654"/>
        <w:gridCol w:w="1656"/>
        <w:tblGridChange w:id="0">
          <w:tblGrid>
            <w:gridCol w:w="1645"/>
            <w:gridCol w:w="1793"/>
            <w:gridCol w:w="1654"/>
            <w:gridCol w:w="165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D">
            <w:pPr>
              <w:spacing w:after="0" w:before="0" w:lineRule="auto"/>
              <w:rPr>
                <w:color w:val="000000"/>
              </w:rPr>
            </w:pPr>
            <w:r w:rsidDel="00000000" w:rsidR="00000000" w:rsidRPr="00000000">
              <w:rPr>
                <w:color w:val="000000"/>
                <w:rtl w:val="0"/>
              </w:rPr>
              <w:t xml:space="preserve">Media dei voti</w:t>
            </w:r>
          </w:p>
        </w:tc>
        <w:tc>
          <w:tcPr>
            <w:gridSpan w:val="3"/>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E">
            <w:pPr>
              <w:spacing w:after="0" w:before="0" w:lineRule="auto"/>
              <w:rPr/>
            </w:pPr>
            <w:r w:rsidDel="00000000" w:rsidR="00000000" w:rsidRPr="00000000">
              <w:rPr>
                <w:color w:val="000000"/>
                <w:rtl w:val="0"/>
              </w:rPr>
              <w:t xml:space="preserve">Credito scolastico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1">
            <w:pPr>
              <w:spacing w:after="0" w:before="0" w:lineRule="auto"/>
              <w:rPr>
                <w:color w:val="00000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2">
            <w:pPr>
              <w:spacing w:after="0" w:before="0" w:lineRule="auto"/>
              <w:jc w:val="center"/>
              <w:rPr>
                <w:color w:val="000000"/>
              </w:rPr>
            </w:pPr>
            <w:r w:rsidDel="00000000" w:rsidR="00000000" w:rsidRPr="00000000">
              <w:rPr>
                <w:color w:val="000000"/>
                <w:rtl w:val="0"/>
              </w:rPr>
              <w:t xml:space="preserve">III anno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3">
            <w:pPr>
              <w:spacing w:after="0" w:before="0" w:lineRule="auto"/>
              <w:jc w:val="center"/>
              <w:rPr>
                <w:color w:val="000000"/>
              </w:rPr>
            </w:pPr>
            <w:r w:rsidDel="00000000" w:rsidR="00000000" w:rsidRPr="00000000">
              <w:rPr>
                <w:color w:val="000000"/>
                <w:rtl w:val="0"/>
              </w:rPr>
              <w:t xml:space="preserve">IV anno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spacing w:after="0" w:before="0" w:lineRule="auto"/>
              <w:jc w:val="center"/>
              <w:rPr/>
            </w:pPr>
            <w:r w:rsidDel="00000000" w:rsidR="00000000" w:rsidRPr="00000000">
              <w:rPr>
                <w:color w:val="000000"/>
                <w:rtl w:val="0"/>
              </w:rPr>
              <w:t xml:space="preserve">V anno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5">
            <w:pPr>
              <w:spacing w:after="0" w:before="0" w:lineRule="auto"/>
              <w:rPr>
                <w:color w:val="000000"/>
              </w:rPr>
            </w:pPr>
            <w:r w:rsidDel="00000000" w:rsidR="00000000" w:rsidRPr="00000000">
              <w:rPr>
                <w:color w:val="000000"/>
                <w:rtl w:val="0"/>
              </w:rPr>
              <w:t xml:space="preserve">M&lt;6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6">
            <w:pPr>
              <w:spacing w:after="0" w:before="0" w:lineRule="auto"/>
              <w:jc w:val="center"/>
              <w:rPr>
                <w:color w:val="000000"/>
              </w:rPr>
            </w:pP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7">
            <w:pPr>
              <w:spacing w:after="0" w:before="0" w:lineRule="auto"/>
              <w:jc w:val="center"/>
              <w:rPr>
                <w:color w:val="000000"/>
              </w:rPr>
            </w:pPr>
            <w:r w:rsidDel="00000000" w:rsidR="00000000" w:rsidRPr="00000000">
              <w:rPr>
                <w:color w:val="000000"/>
                <w:rtl w:val="0"/>
              </w:rPr>
              <w:t xml:space="preserv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8">
            <w:pPr>
              <w:spacing w:after="0" w:before="0" w:lineRule="auto"/>
              <w:jc w:val="center"/>
              <w:rPr>
                <w:color w:val="000000"/>
              </w:rPr>
            </w:pPr>
            <w:r w:rsidDel="00000000" w:rsidR="00000000" w:rsidRPr="00000000">
              <w:rPr>
                <w:color w:val="000000"/>
                <w:rtl w:val="0"/>
              </w:rPr>
              <w:t xml:space="preserve">7-8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9">
            <w:pPr>
              <w:spacing w:after="0" w:before="0" w:lineRule="auto"/>
              <w:rPr>
                <w:color w:val="000000"/>
              </w:rPr>
            </w:pPr>
            <w:r w:rsidDel="00000000" w:rsidR="00000000" w:rsidRPr="00000000">
              <w:rPr>
                <w:color w:val="000000"/>
                <w:rtl w:val="0"/>
              </w:rPr>
              <w:t xml:space="preserve">M=6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A">
            <w:pPr>
              <w:spacing w:after="0" w:before="0" w:lineRule="auto"/>
              <w:jc w:val="center"/>
              <w:rPr>
                <w:color w:val="000000"/>
              </w:rPr>
            </w:pPr>
            <w:r w:rsidDel="00000000" w:rsidR="00000000" w:rsidRPr="00000000">
              <w:rPr>
                <w:color w:val="000000"/>
                <w:rtl w:val="0"/>
              </w:rPr>
              <w:t xml:space="preserve">7-8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B">
            <w:pPr>
              <w:spacing w:after="0" w:before="0" w:lineRule="auto"/>
              <w:jc w:val="center"/>
              <w:rPr>
                <w:color w:val="000000"/>
              </w:rPr>
            </w:pPr>
            <w:r w:rsidDel="00000000" w:rsidR="00000000" w:rsidRPr="00000000">
              <w:rPr>
                <w:color w:val="000000"/>
                <w:rtl w:val="0"/>
              </w:rPr>
              <w:t xml:space="preserve">8-9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C">
            <w:pPr>
              <w:spacing w:after="0" w:before="0" w:lineRule="auto"/>
              <w:jc w:val="center"/>
              <w:rPr/>
            </w:pPr>
            <w:r w:rsidDel="00000000" w:rsidR="00000000" w:rsidRPr="00000000">
              <w:rPr>
                <w:color w:val="000000"/>
                <w:rtl w:val="0"/>
              </w:rPr>
              <w:t xml:space="preserve">9-10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spacing w:after="0" w:before="0" w:lineRule="auto"/>
              <w:rPr>
                <w:color w:val="000000"/>
              </w:rPr>
            </w:pPr>
            <w:r w:rsidDel="00000000" w:rsidR="00000000" w:rsidRPr="00000000">
              <w:rPr>
                <w:color w:val="000000"/>
                <w:rtl w:val="0"/>
              </w:rPr>
              <w:t xml:space="preserve">6&lt;M≤7</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E">
            <w:pPr>
              <w:spacing w:after="0" w:before="0" w:lineRule="auto"/>
              <w:jc w:val="center"/>
              <w:rPr>
                <w:color w:val="000000"/>
              </w:rPr>
            </w:pPr>
            <w:r w:rsidDel="00000000" w:rsidR="00000000" w:rsidRPr="00000000">
              <w:rPr>
                <w:color w:val="000000"/>
                <w:rtl w:val="0"/>
              </w:rPr>
              <w:t xml:space="preserve">8-9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F">
            <w:pPr>
              <w:spacing w:after="0" w:before="0" w:lineRule="auto"/>
              <w:jc w:val="center"/>
              <w:rPr>
                <w:color w:val="000000"/>
              </w:rPr>
            </w:pPr>
            <w:r w:rsidDel="00000000" w:rsidR="00000000" w:rsidRPr="00000000">
              <w:rPr>
                <w:color w:val="000000"/>
                <w:rtl w:val="0"/>
              </w:rPr>
              <w:t xml:space="preserve">9-10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0">
            <w:pPr>
              <w:spacing w:after="0" w:before="0" w:lineRule="auto"/>
              <w:jc w:val="center"/>
              <w:rPr/>
            </w:pPr>
            <w:r w:rsidDel="00000000" w:rsidR="00000000" w:rsidRPr="00000000">
              <w:rPr>
                <w:color w:val="000000"/>
                <w:rtl w:val="0"/>
              </w:rPr>
              <w:t xml:space="preserve">10-11</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spacing w:after="0" w:before="0" w:lineRule="auto"/>
              <w:rPr>
                <w:color w:val="000000"/>
              </w:rPr>
            </w:pPr>
            <w:r w:rsidDel="00000000" w:rsidR="00000000" w:rsidRPr="00000000">
              <w:rPr>
                <w:color w:val="000000"/>
                <w:rtl w:val="0"/>
              </w:rPr>
              <w:t xml:space="preserve">7&lt;M≤8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2">
            <w:pPr>
              <w:spacing w:after="0" w:before="0" w:lineRule="auto"/>
              <w:jc w:val="center"/>
              <w:rPr>
                <w:color w:val="000000"/>
              </w:rPr>
            </w:pPr>
            <w:r w:rsidDel="00000000" w:rsidR="00000000" w:rsidRPr="00000000">
              <w:rPr>
                <w:color w:val="000000"/>
                <w:rtl w:val="0"/>
              </w:rPr>
              <w:t xml:space="preserve">9-10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spacing w:after="0" w:before="0" w:lineRule="auto"/>
              <w:jc w:val="center"/>
              <w:rPr/>
            </w:pPr>
            <w:r w:rsidDel="00000000" w:rsidR="00000000" w:rsidRPr="00000000">
              <w:rPr>
                <w:color w:val="000000"/>
                <w:rtl w:val="0"/>
              </w:rPr>
              <w:t xml:space="preserve">10-11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4">
            <w:pPr>
              <w:spacing w:after="0" w:before="0" w:lineRule="auto"/>
              <w:jc w:val="center"/>
              <w:rPr/>
            </w:pPr>
            <w:r w:rsidDel="00000000" w:rsidR="00000000" w:rsidRPr="00000000">
              <w:rPr>
                <w:color w:val="000000"/>
                <w:rtl w:val="0"/>
              </w:rPr>
              <w:t xml:space="preserve">11-12</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5">
            <w:pPr>
              <w:spacing w:after="0" w:before="0" w:lineRule="auto"/>
              <w:rPr>
                <w:color w:val="000000"/>
              </w:rPr>
            </w:pPr>
            <w:r w:rsidDel="00000000" w:rsidR="00000000" w:rsidRPr="00000000">
              <w:rPr>
                <w:color w:val="000000"/>
                <w:rtl w:val="0"/>
              </w:rPr>
              <w:t xml:space="preserve">8&lt;M≤9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6">
            <w:pPr>
              <w:spacing w:after="0" w:before="0" w:lineRule="auto"/>
              <w:jc w:val="center"/>
              <w:rPr/>
            </w:pPr>
            <w:r w:rsidDel="00000000" w:rsidR="00000000" w:rsidRPr="00000000">
              <w:rPr>
                <w:color w:val="000000"/>
                <w:rtl w:val="0"/>
              </w:rPr>
              <w:t xml:space="preserve">10-11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7">
            <w:pPr>
              <w:spacing w:after="0" w:before="0" w:lineRule="auto"/>
              <w:jc w:val="center"/>
              <w:rPr/>
            </w:pPr>
            <w:r w:rsidDel="00000000" w:rsidR="00000000" w:rsidRPr="00000000">
              <w:rPr>
                <w:color w:val="000000"/>
                <w:rtl w:val="0"/>
              </w:rPr>
              <w:t xml:space="preserve">11-12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spacing w:after="0" w:before="0" w:lineRule="auto"/>
              <w:jc w:val="center"/>
              <w:rPr/>
            </w:pPr>
            <w:r w:rsidDel="00000000" w:rsidR="00000000" w:rsidRPr="00000000">
              <w:rPr>
                <w:color w:val="000000"/>
                <w:rtl w:val="0"/>
              </w:rPr>
              <w:t xml:space="preserve">13-14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9">
            <w:pPr>
              <w:spacing w:after="0" w:before="0" w:lineRule="auto"/>
              <w:rPr>
                <w:color w:val="000000"/>
              </w:rPr>
            </w:pPr>
            <w:r w:rsidDel="00000000" w:rsidR="00000000" w:rsidRPr="00000000">
              <w:rPr>
                <w:color w:val="000000"/>
                <w:rtl w:val="0"/>
              </w:rPr>
              <w:t xml:space="preserve">9&lt;M≤10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spacing w:after="0" w:before="0" w:lineRule="auto"/>
              <w:jc w:val="center"/>
              <w:rPr/>
            </w:pPr>
            <w:r w:rsidDel="00000000" w:rsidR="00000000" w:rsidRPr="00000000">
              <w:rPr>
                <w:color w:val="000000"/>
                <w:rtl w:val="0"/>
              </w:rPr>
              <w:t xml:space="preserve">11-12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spacing w:after="0" w:before="0" w:lineRule="auto"/>
              <w:jc w:val="center"/>
              <w:rPr/>
            </w:pPr>
            <w:r w:rsidDel="00000000" w:rsidR="00000000" w:rsidRPr="00000000">
              <w:rPr>
                <w:color w:val="000000"/>
                <w:rtl w:val="0"/>
              </w:rPr>
              <w:t xml:space="preserve">12-13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spacing w:after="0" w:before="0" w:lineRule="auto"/>
              <w:jc w:val="center"/>
              <w:rPr/>
            </w:pPr>
            <w:r w:rsidDel="00000000" w:rsidR="00000000" w:rsidRPr="00000000">
              <w:rPr>
                <w:color w:val="000000"/>
                <w:rtl w:val="0"/>
              </w:rPr>
              <w:t xml:space="preserve">14-15</w:t>
            </w:r>
            <w:r w:rsidDel="00000000" w:rsidR="00000000" w:rsidRPr="00000000">
              <w:rPr>
                <w:rtl w:val="0"/>
              </w:rPr>
            </w:r>
          </w:p>
        </w:tc>
      </w:tr>
    </w:tbl>
    <w:p w:rsidR="00000000" w:rsidDel="00000000" w:rsidP="00000000" w:rsidRDefault="00000000" w:rsidRPr="00000000" w14:paraId="0000004D">
      <w:pPr>
        <w:spacing w:after="0" w:lineRule="auto"/>
        <w:jc w:val="both"/>
        <w:rPr>
          <w:color w:val="000000"/>
        </w:rPr>
      </w:pPr>
      <w:r w:rsidDel="00000000" w:rsidR="00000000" w:rsidRPr="00000000">
        <w:rPr>
          <w:color w:val="000000"/>
          <w:rtl w:val="0"/>
        </w:rPr>
        <w:t xml:space="preserve">Il credito scolastico è espresso da numero intero e deve tenere in considerazione, oltre la media M dei voti, anche l'assiduità della frequenza scolastica, l'interesse e l'impegno nella partecipazione al dialogo educativo e alle attività complementari ed integrative ed eventuali crediti formativi. </w:t>
      </w:r>
    </w:p>
    <w:p w:rsidR="00000000" w:rsidDel="00000000" w:rsidP="00000000" w:rsidRDefault="00000000" w:rsidRPr="00000000" w14:paraId="0000004E">
      <w:pPr>
        <w:spacing w:after="0" w:lineRule="auto"/>
        <w:jc w:val="both"/>
        <w:rPr>
          <w:color w:val="000000"/>
        </w:rPr>
      </w:pPr>
      <w:r w:rsidDel="00000000" w:rsidR="00000000" w:rsidRPr="00000000">
        <w:rPr>
          <w:color w:val="000000"/>
          <w:rtl w:val="0"/>
        </w:rPr>
        <w:t xml:space="preserve">Possono essere riconosciuti, con criteri deliberati dal Collegio dei docenti, crediti formativi maturati in esperienze di apprendimento non formale esterne alla vita scolastica. Il riconoscimento di eventuali crediti formativi non può in alcun modo comportare il cambiamento della banda di oscillazione corrispondente alla media M dei voti.</w:t>
      </w:r>
    </w:p>
    <w:p w:rsidR="00000000" w:rsidDel="00000000" w:rsidP="00000000" w:rsidRDefault="00000000" w:rsidRPr="00000000" w14:paraId="0000004F">
      <w:pPr>
        <w:spacing w:after="0" w:lineRule="auto"/>
        <w:jc w:val="both"/>
        <w:rPr/>
      </w:pPr>
      <w:r w:rsidDel="00000000" w:rsidR="00000000" w:rsidRPr="00000000">
        <w:rPr>
          <w:rtl w:val="0"/>
        </w:rPr>
        <w:t xml:space="preserve">Il credito scolastico, nei casi di abbreviazione del corso di studi per merito ai sensi dell'articolo 13, comma 4, D. Lgs. 62/2017, è attribuito, per l'anno non frequentato, nella misura massima prevista per lo stesso. La tabella soprariportata si applica anche ai candidati esterni ammessi all'esame a seguito di esame preliminare e a coloro che hanno sostenuto esami di idoneità. Per i candidati esterni il credito scolastico è attribuito dal consiglio di classe davanti al quale sostengono l'esame preliminare di cui al comma 2 dell'articolo 14, D. Lgs. 62/2017, sulla base della documentazione del curriculum scolastico e dei risultati delle prove preliminari.</w:t>
      </w:r>
    </w:p>
    <w:p w:rsidR="00000000" w:rsidDel="00000000" w:rsidP="00000000" w:rsidRDefault="00000000" w:rsidRPr="00000000" w14:paraId="00000050">
      <w:pPr>
        <w:spacing w:after="60" w:before="240" w:lineRule="auto"/>
        <w:rPr>
          <w:color w:val="000000"/>
        </w:rPr>
      </w:pPr>
      <w:r w:rsidDel="00000000" w:rsidR="00000000" w:rsidRPr="00000000">
        <w:rPr>
          <w:b w:val="1"/>
          <w:rtl w:val="0"/>
        </w:rPr>
        <w:t xml:space="preserve">IeFP – Ammissione alla classe successiva e agli esami finali</w:t>
      </w:r>
      <w:r w:rsidDel="00000000" w:rsidR="00000000" w:rsidRPr="00000000">
        <w:rPr>
          <w:rtl w:val="0"/>
        </w:rPr>
      </w:r>
    </w:p>
    <w:p w:rsidR="00000000" w:rsidDel="00000000" w:rsidP="00000000" w:rsidRDefault="00000000" w:rsidRPr="00000000" w14:paraId="00000051">
      <w:pPr>
        <w:spacing w:after="0" w:before="0" w:lineRule="auto"/>
        <w:jc w:val="both"/>
        <w:rPr>
          <w:color w:val="000000"/>
        </w:rPr>
      </w:pPr>
      <w:r w:rsidDel="00000000" w:rsidR="00000000" w:rsidRPr="00000000">
        <w:rPr>
          <w:color w:val="000000"/>
          <w:rtl w:val="0"/>
        </w:rPr>
        <w:t xml:space="preserve">Agli studenti del percorso IeFP, in ottemperanza alle leggi e ai regolamenti regionali, è attribuito un credito formativo annuale comprensivo delle tre valutazioni del raggiungimento degli OSA previsti, del comportamento e delle attività in alternanza scuola-lavoro.</w:t>
      </w:r>
    </w:p>
    <w:p w:rsidR="00000000" w:rsidDel="00000000" w:rsidP="00000000" w:rsidRDefault="00000000" w:rsidRPr="00000000" w14:paraId="00000052">
      <w:pPr>
        <w:numPr>
          <w:ilvl w:val="0"/>
          <w:numId w:val="9"/>
        </w:numPr>
        <w:spacing w:after="0" w:before="0" w:lineRule="auto"/>
        <w:ind w:left="1428" w:hanging="360"/>
        <w:jc w:val="both"/>
        <w:rPr>
          <w:color w:val="000000"/>
        </w:rPr>
      </w:pPr>
      <w:r w:rsidDel="00000000" w:rsidR="00000000" w:rsidRPr="00000000">
        <w:rPr>
          <w:color w:val="000000"/>
          <w:rtl w:val="0"/>
        </w:rPr>
        <w:t xml:space="preserve">Sono ammessi alla classe successiva gli studenti che ottengono un credito annuale minimo di 60/100 </w:t>
      </w:r>
    </w:p>
    <w:p w:rsidR="00000000" w:rsidDel="00000000" w:rsidP="00000000" w:rsidRDefault="00000000" w:rsidRPr="00000000" w14:paraId="00000053">
      <w:pPr>
        <w:numPr>
          <w:ilvl w:val="0"/>
          <w:numId w:val="9"/>
        </w:numPr>
        <w:spacing w:after="0" w:before="0" w:lineRule="auto"/>
        <w:ind w:left="1428" w:hanging="360"/>
        <w:jc w:val="both"/>
        <w:rPr>
          <w:color w:val="000000"/>
        </w:rPr>
      </w:pPr>
      <w:r w:rsidDel="00000000" w:rsidR="00000000" w:rsidRPr="00000000">
        <w:rPr>
          <w:color w:val="000000"/>
          <w:rtl w:val="0"/>
        </w:rPr>
        <w:t xml:space="preserve">Sono ammessi all’esame finale di qualifica triennale gli studenti che ottengono un credito triennale minimo di 18/30 </w:t>
      </w:r>
    </w:p>
    <w:p w:rsidR="00000000" w:rsidDel="00000000" w:rsidP="00000000" w:rsidRDefault="00000000" w:rsidRPr="00000000" w14:paraId="00000054">
      <w:pPr>
        <w:numPr>
          <w:ilvl w:val="0"/>
          <w:numId w:val="9"/>
        </w:numPr>
        <w:spacing w:after="0" w:before="0" w:lineRule="auto"/>
        <w:ind w:left="1428" w:hanging="360"/>
        <w:jc w:val="both"/>
        <w:rPr>
          <w:color w:val="000000"/>
        </w:rPr>
      </w:pPr>
      <w:r w:rsidDel="00000000" w:rsidR="00000000" w:rsidRPr="00000000">
        <w:rPr>
          <w:color w:val="000000"/>
          <w:rtl w:val="0"/>
        </w:rPr>
        <w:t xml:space="preserve">Sono ammessi all’esame finale di diploma regionale gli studenti che ottengono un credito annuale minimo di 18/30</w:t>
      </w:r>
    </w:p>
    <w:p w:rsidR="00000000" w:rsidDel="00000000" w:rsidP="00000000" w:rsidRDefault="00000000" w:rsidRPr="00000000" w14:paraId="00000055">
      <w:pPr>
        <w:jc w:val="both"/>
        <w:rPr/>
      </w:pPr>
      <w:r w:rsidDel="00000000" w:rsidR="00000000" w:rsidRPr="00000000">
        <w:rPr>
          <w:color w:val="000000"/>
          <w:rtl w:val="0"/>
        </w:rPr>
        <w:t xml:space="preserve">Per criteri e le griglie per l’attribuzione del credito si vedano i documenti in appendice</w:t>
      </w:r>
      <w:r w:rsidDel="00000000" w:rsidR="00000000" w:rsidRPr="00000000">
        <w:rPr>
          <w:rtl w:val="0"/>
        </w:rPr>
      </w:r>
    </w:p>
    <w:p w:rsidR="00000000" w:rsidDel="00000000" w:rsidP="00000000" w:rsidRDefault="00000000" w:rsidRPr="00000000" w14:paraId="00000056">
      <w:pPr>
        <w:numPr>
          <w:ilvl w:val="0"/>
          <w:numId w:val="12"/>
        </w:numPr>
        <w:spacing w:after="0" w:before="0" w:lineRule="auto"/>
        <w:ind w:left="1428" w:hanging="360"/>
        <w:rPr/>
      </w:pPr>
      <w:r w:rsidDel="00000000" w:rsidR="00000000" w:rsidRPr="00000000">
        <w:rPr>
          <w:rtl w:val="0"/>
        </w:rPr>
        <w:t xml:space="preserve">Attribuzione del credito - IeFP corso diurno</w:t>
      </w:r>
    </w:p>
    <w:p w:rsidR="00000000" w:rsidDel="00000000" w:rsidP="00000000" w:rsidRDefault="00000000" w:rsidRPr="00000000" w14:paraId="00000057">
      <w:pPr>
        <w:numPr>
          <w:ilvl w:val="0"/>
          <w:numId w:val="12"/>
        </w:numPr>
        <w:spacing w:after="0" w:before="0" w:lineRule="auto"/>
        <w:ind w:left="1428" w:hanging="360"/>
        <w:rPr/>
      </w:pPr>
      <w:r w:rsidDel="00000000" w:rsidR="00000000" w:rsidRPr="00000000">
        <w:rPr>
          <w:rtl w:val="0"/>
        </w:rPr>
        <w:t xml:space="preserve">Attribuzione del credito - IeFP corso serale</w:t>
      </w:r>
    </w:p>
    <w:p w:rsidR="00000000" w:rsidDel="00000000" w:rsidP="00000000" w:rsidRDefault="00000000" w:rsidRPr="00000000" w14:paraId="00000058">
      <w:pPr>
        <w:pageBreakBefore w:val="1"/>
        <w:spacing w:after="60" w:before="240" w:lineRule="auto"/>
        <w:rPr>
          <w:color w:val="000000"/>
        </w:rPr>
      </w:pPr>
      <w:r w:rsidDel="00000000" w:rsidR="00000000" w:rsidRPr="00000000">
        <w:rPr>
          <w:b w:val="1"/>
          <w:rtl w:val="0"/>
        </w:rPr>
        <w:t xml:space="preserve">Monitoraggio degli apprendimenti</w:t>
      </w:r>
      <w:r w:rsidDel="00000000" w:rsidR="00000000" w:rsidRPr="00000000">
        <w:rPr>
          <w:rtl w:val="0"/>
        </w:rPr>
      </w:r>
    </w:p>
    <w:p w:rsidR="00000000" w:rsidDel="00000000" w:rsidP="00000000" w:rsidRDefault="00000000" w:rsidRPr="00000000" w14:paraId="00000059">
      <w:pPr>
        <w:spacing w:after="0" w:before="0" w:lineRule="auto"/>
        <w:rPr/>
      </w:pPr>
      <w:r w:rsidDel="00000000" w:rsidR="00000000" w:rsidRPr="00000000">
        <w:rPr>
          <w:color w:val="000000"/>
          <w:rtl w:val="0"/>
        </w:rPr>
        <w:t xml:space="preserve">PROVE INVALSI – Classi seconde (grado 10) e classi quinte (grado 13)</w:t>
      </w:r>
      <w:r w:rsidDel="00000000" w:rsidR="00000000" w:rsidRPr="00000000">
        <w:rPr>
          <w:rtl w:val="0"/>
        </w:rPr>
      </w:r>
    </w:p>
    <w:p w:rsidR="00000000" w:rsidDel="00000000" w:rsidP="00000000" w:rsidRDefault="00000000" w:rsidRPr="00000000" w14:paraId="0000005A">
      <w:pPr>
        <w:spacing w:after="0" w:lineRule="auto"/>
        <w:jc w:val="both"/>
        <w:rPr/>
      </w:pPr>
      <w:r w:rsidDel="00000000" w:rsidR="00000000" w:rsidRPr="00000000">
        <w:rPr>
          <w:rtl w:val="0"/>
        </w:rPr>
        <w:t xml:space="preserve">INVALSI (Istituto Nazionale per la Valutazione del Sistema Educativo di Istruzione e Formazione- Ente di Diritto Pubblico D.L.286/2004), intende misurare attraverso delle prove somministrate agli allievi delle classi seconde delle Scuola Secondaria di II grado, i livelli di apprendimento di Italiano e Matematica. </w:t>
      </w:r>
    </w:p>
    <w:p w:rsidR="00000000" w:rsidDel="00000000" w:rsidP="00000000" w:rsidRDefault="00000000" w:rsidRPr="00000000" w14:paraId="0000005B">
      <w:pPr>
        <w:spacing w:after="0" w:lineRule="auto"/>
        <w:jc w:val="both"/>
        <w:rPr/>
      </w:pPr>
      <w:r w:rsidDel="00000000" w:rsidR="00000000" w:rsidRPr="00000000">
        <w:rPr>
          <w:rtl w:val="0"/>
        </w:rPr>
        <w:t xml:space="preserve">La rilevazione di detti apprendimenti di base, nasce dall’esigenza di dare allo Stato un sistema di valutazione dei risultati ottenuti dalla Scuola Italiana, allineati con le esperienze maturate a livello internazionale. La rilevazione dovrà servire sia a migliorare l’efficacia della Scuola per le fasce più deboli, sia a evidenziare eventuali esperienze di eccellenza. Le prove somministrate saranno standardizzate, non si porranno in antitesi con la valutazione definita ogni giorno all’interno della Scuola, ma saranno un punto di riferimento all’esterno per completare gli elementi di valutazione presenti.</w:t>
      </w:r>
    </w:p>
    <w:p w:rsidR="00000000" w:rsidDel="00000000" w:rsidP="00000000" w:rsidRDefault="00000000" w:rsidRPr="00000000" w14:paraId="0000005C">
      <w:pPr>
        <w:spacing w:after="0" w:before="0" w:lineRule="auto"/>
        <w:jc w:val="both"/>
        <w:rPr>
          <w:color w:val="000000"/>
        </w:rPr>
      </w:pPr>
      <w:r w:rsidDel="00000000" w:rsidR="00000000" w:rsidRPr="00000000">
        <w:rPr>
          <w:rtl w:val="0"/>
        </w:rPr>
        <w:t xml:space="preserve">Oltre alle prove (Italiano, Matematica nelle seconde, Italiano, Matematica e Inglese nelle classi quinte), viene compilato un questionario, con lo scopo di raccogliere informazioni sugli studenti. Con tutti i dati raccolti, si potrà contribuire al miglioramento, nell’arco degli anni, del sistema scolastico nazionale.</w:t>
      </w:r>
      <w:r w:rsidDel="00000000" w:rsidR="00000000" w:rsidRPr="00000000">
        <w:rPr>
          <w:rtl w:val="0"/>
        </w:rPr>
      </w:r>
    </w:p>
    <w:p w:rsidR="00000000" w:rsidDel="00000000" w:rsidP="00000000" w:rsidRDefault="00000000" w:rsidRPr="00000000" w14:paraId="0000005D">
      <w:pPr>
        <w:spacing w:after="0" w:lineRule="auto"/>
        <w:jc w:val="both"/>
        <w:rPr>
          <w:b w:val="1"/>
          <w:color w:val="000000"/>
        </w:rPr>
      </w:pPr>
      <w:r w:rsidDel="00000000" w:rsidR="00000000" w:rsidRPr="00000000">
        <w:rPr>
          <w:b w:val="1"/>
          <w:color w:val="000000"/>
          <w:rtl w:val="0"/>
        </w:rPr>
        <w:t xml:space="preserve">PROVE PARALLELE </w:t>
      </w:r>
    </w:p>
    <w:p w:rsidR="00000000" w:rsidDel="00000000" w:rsidP="00000000" w:rsidRDefault="00000000" w:rsidRPr="00000000" w14:paraId="0000005E">
      <w:pPr>
        <w:spacing w:after="0" w:before="0" w:lineRule="auto"/>
        <w:jc w:val="both"/>
        <w:rPr>
          <w:b w:val="1"/>
        </w:rPr>
      </w:pPr>
      <w:r w:rsidDel="00000000" w:rsidR="00000000" w:rsidRPr="00000000">
        <w:rPr>
          <w:color w:val="000000"/>
          <w:rtl w:val="0"/>
        </w:rPr>
        <w:t xml:space="preserve">Allo scopo di monitorare i progressi delle singole classi, garantire i livelli di apprendimento per classi parallele e analizzare l’efficacia didattica dell’istituto nel suo complesso è previsto un sistema di prove comuni così schematizzato:</w:t>
      </w:r>
      <w:r w:rsidDel="00000000" w:rsidR="00000000" w:rsidRPr="00000000">
        <w:rPr>
          <w:rtl w:val="0"/>
        </w:rPr>
      </w:r>
    </w:p>
    <w:p w:rsidR="00000000" w:rsidDel="00000000" w:rsidP="00000000" w:rsidRDefault="00000000" w:rsidRPr="00000000" w14:paraId="0000005F">
      <w:pPr>
        <w:spacing w:after="60" w:before="240" w:lineRule="auto"/>
        <w:rPr>
          <w:b w:val="1"/>
        </w:rPr>
      </w:pPr>
      <w:r w:rsidDel="00000000" w:rsidR="00000000" w:rsidRPr="00000000">
        <w:rPr>
          <w:b w:val="1"/>
          <w:rtl w:val="0"/>
        </w:rPr>
        <w:t xml:space="preserve">ITT- corso diurno: classi dalla I alla IV</w:t>
      </w:r>
    </w:p>
    <w:tbl>
      <w:tblPr>
        <w:tblStyle w:val="Table2"/>
        <w:tblW w:w="9072.0" w:type="dxa"/>
        <w:jc w:val="left"/>
        <w:tblInd w:w="426.0" w:type="dxa"/>
        <w:tblLayout w:type="fixed"/>
        <w:tblLook w:val="0400"/>
      </w:tblPr>
      <w:tblGrid>
        <w:gridCol w:w="992"/>
        <w:gridCol w:w="8080"/>
        <w:tblGridChange w:id="0">
          <w:tblGrid>
            <w:gridCol w:w="992"/>
            <w:gridCol w:w="8080"/>
          </w:tblGrid>
        </w:tblGridChange>
      </w:tblGrid>
      <w:tr>
        <w:trPr>
          <w:cantSplit w:val="0"/>
          <w:trHeight w:val="37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0">
            <w:pPr>
              <w:spacing w:after="0" w:before="0" w:lineRule="auto"/>
              <w:jc w:val="both"/>
              <w:rPr>
                <w:rFonts w:ascii="Times New Roman" w:cs="Times New Roman" w:eastAsia="Times New Roman" w:hAnsi="Times New Roman"/>
                <w:sz w:val="24"/>
                <w:szCs w:val="24"/>
              </w:rPr>
            </w:pPr>
            <w:r w:rsidDel="00000000" w:rsidR="00000000" w:rsidRPr="00000000">
              <w:rPr>
                <w:b w:val="1"/>
                <w:color w:val="000000"/>
                <w:sz w:val="18"/>
                <w:szCs w:val="18"/>
                <w:highlight w:val="white"/>
                <w:rtl w:val="0"/>
              </w:rPr>
              <w:t xml:space="preserve">Classe 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1">
            <w:pPr>
              <w:spacing w:after="0" w:before="0" w:lineRule="auto"/>
              <w:jc w:val="both"/>
              <w:rPr>
                <w:color w:val="000000"/>
                <w:sz w:val="18"/>
                <w:szCs w:val="18"/>
                <w:highlight w:val="white"/>
              </w:rPr>
            </w:pPr>
            <w:r w:rsidDel="00000000" w:rsidR="00000000" w:rsidRPr="00000000">
              <w:rPr>
                <w:color w:val="000000"/>
                <w:sz w:val="18"/>
                <w:szCs w:val="18"/>
                <w:highlight w:val="white"/>
                <w:rtl w:val="0"/>
              </w:rPr>
              <w:t xml:space="preserve">Test di ingresso in ogni disciplina nelle prime settimane di scuola</w:t>
            </w:r>
          </w:p>
          <w:p w:rsidR="00000000" w:rsidDel="00000000" w:rsidP="00000000" w:rsidRDefault="00000000" w:rsidRPr="00000000" w14:paraId="00000062">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Prova parallele nelle seguenti discipline: italiano, inglese, fisica-chimica, geografia e scienze della terra</w:t>
            </w:r>
            <w:r w:rsidDel="00000000" w:rsidR="00000000" w:rsidRPr="00000000">
              <w:rPr>
                <w:rtl w:val="0"/>
              </w:rPr>
            </w:r>
          </w:p>
        </w:tc>
      </w:tr>
      <w:tr>
        <w:trPr>
          <w:cantSplit w:val="0"/>
          <w:trHeight w:val="42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3">
            <w:pPr>
              <w:spacing w:after="0" w:before="0" w:lineRule="auto"/>
              <w:jc w:val="both"/>
              <w:rPr>
                <w:rFonts w:ascii="Times New Roman" w:cs="Times New Roman" w:eastAsia="Times New Roman" w:hAnsi="Times New Roman"/>
                <w:sz w:val="24"/>
                <w:szCs w:val="24"/>
              </w:rPr>
            </w:pPr>
            <w:r w:rsidDel="00000000" w:rsidR="00000000" w:rsidRPr="00000000">
              <w:rPr>
                <w:b w:val="1"/>
                <w:color w:val="000000"/>
                <w:sz w:val="18"/>
                <w:szCs w:val="18"/>
                <w:highlight w:val="white"/>
                <w:rtl w:val="0"/>
              </w:rPr>
              <w:t xml:space="preserve">Classe II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Prove parallele nelle seguenti discipline: scienze integrate, disegno, diritto</w:t>
            </w:r>
            <w:r w:rsidDel="00000000" w:rsidR="00000000" w:rsidRPr="00000000">
              <w:rPr>
                <w:rtl w:val="0"/>
              </w:rPr>
            </w:r>
          </w:p>
          <w:p w:rsidR="00000000" w:rsidDel="00000000" w:rsidP="00000000" w:rsidRDefault="00000000" w:rsidRPr="00000000" w14:paraId="00000065">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Prova Invalsi: Italiano, matematica</w:t>
            </w:r>
            <w:r w:rsidDel="00000000" w:rsidR="00000000" w:rsidRPr="00000000">
              <w:rPr>
                <w:rtl w:val="0"/>
              </w:rPr>
            </w:r>
          </w:p>
        </w:tc>
      </w:tr>
      <w:tr>
        <w:trPr>
          <w:cantSplit w:val="0"/>
          <w:trHeight w:val="47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6">
            <w:pPr>
              <w:spacing w:after="0" w:before="0" w:lineRule="auto"/>
              <w:jc w:val="both"/>
              <w:rPr>
                <w:rFonts w:ascii="Times New Roman" w:cs="Times New Roman" w:eastAsia="Times New Roman" w:hAnsi="Times New Roman"/>
                <w:sz w:val="24"/>
                <w:szCs w:val="24"/>
              </w:rPr>
            </w:pPr>
            <w:r w:rsidDel="00000000" w:rsidR="00000000" w:rsidRPr="00000000">
              <w:rPr>
                <w:b w:val="1"/>
                <w:color w:val="000000"/>
                <w:sz w:val="18"/>
                <w:szCs w:val="18"/>
                <w:highlight w:val="white"/>
                <w:rtl w:val="0"/>
              </w:rPr>
              <w:t xml:space="preserve">Classe III</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Prove parallele nelle seguenti discipline: italiano, inglese, matematica</w:t>
            </w:r>
            <w:r w:rsidDel="00000000" w:rsidR="00000000" w:rsidRPr="00000000">
              <w:rPr>
                <w:rtl w:val="0"/>
              </w:rPr>
            </w:r>
          </w:p>
          <w:p w:rsidR="00000000" w:rsidDel="00000000" w:rsidP="00000000" w:rsidRDefault="00000000" w:rsidRPr="00000000" w14:paraId="00000068">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Prova di competenze interdisciplinari di indirizzo</w:t>
            </w:r>
            <w:r w:rsidDel="00000000" w:rsidR="00000000" w:rsidRPr="00000000">
              <w:rPr>
                <w:rtl w:val="0"/>
              </w:rPr>
            </w:r>
          </w:p>
        </w:tc>
      </w:tr>
      <w:tr>
        <w:trPr>
          <w:cantSplit w:val="0"/>
          <w:trHeight w:val="342"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9">
            <w:pPr>
              <w:spacing w:after="0" w:before="0" w:lineRule="auto"/>
              <w:jc w:val="both"/>
              <w:rPr>
                <w:rFonts w:ascii="Times New Roman" w:cs="Times New Roman" w:eastAsia="Times New Roman" w:hAnsi="Times New Roman"/>
                <w:sz w:val="24"/>
                <w:szCs w:val="24"/>
              </w:rPr>
            </w:pPr>
            <w:r w:rsidDel="00000000" w:rsidR="00000000" w:rsidRPr="00000000">
              <w:rPr>
                <w:b w:val="1"/>
                <w:color w:val="000000"/>
                <w:sz w:val="18"/>
                <w:szCs w:val="18"/>
                <w:highlight w:val="white"/>
                <w:rtl w:val="0"/>
              </w:rPr>
              <w:t xml:space="preserve">Classe IV</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Prove parallele nelle seguenti discipline: matematica</w:t>
            </w:r>
            <w:r w:rsidDel="00000000" w:rsidR="00000000" w:rsidRPr="00000000">
              <w:rPr>
                <w:rtl w:val="0"/>
              </w:rPr>
            </w:r>
          </w:p>
          <w:p w:rsidR="00000000" w:rsidDel="00000000" w:rsidP="00000000" w:rsidRDefault="00000000" w:rsidRPr="00000000" w14:paraId="0000006B">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Prova di competenze interdisciplinari di indirizzo</w:t>
            </w:r>
            <w:r w:rsidDel="00000000" w:rsidR="00000000" w:rsidRPr="00000000">
              <w:rPr>
                <w:rtl w:val="0"/>
              </w:rPr>
            </w:r>
          </w:p>
        </w:tc>
      </w:tr>
      <w:tr>
        <w:trPr>
          <w:cantSplit w:val="0"/>
          <w:trHeight w:val="4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C">
            <w:pPr>
              <w:spacing w:after="0" w:before="0" w:lineRule="auto"/>
              <w:jc w:val="both"/>
              <w:rPr>
                <w:rFonts w:ascii="Times New Roman" w:cs="Times New Roman" w:eastAsia="Times New Roman" w:hAnsi="Times New Roman"/>
                <w:sz w:val="24"/>
                <w:szCs w:val="24"/>
              </w:rPr>
            </w:pPr>
            <w:r w:rsidDel="00000000" w:rsidR="00000000" w:rsidRPr="00000000">
              <w:rPr>
                <w:b w:val="1"/>
                <w:color w:val="000000"/>
                <w:sz w:val="18"/>
                <w:szCs w:val="18"/>
                <w:highlight w:val="white"/>
                <w:rtl w:val="0"/>
              </w:rPr>
              <w:t xml:space="preserve">Classe V</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D">
            <w:pPr>
              <w:spacing w:after="0" w:before="0" w:lineRule="auto"/>
              <w:jc w:val="both"/>
              <w:rPr>
                <w:color w:val="000000"/>
                <w:sz w:val="18"/>
                <w:szCs w:val="18"/>
                <w:highlight w:val="white"/>
              </w:rPr>
            </w:pPr>
            <w:r w:rsidDel="00000000" w:rsidR="00000000" w:rsidRPr="00000000">
              <w:rPr>
                <w:color w:val="000000"/>
                <w:sz w:val="18"/>
                <w:szCs w:val="18"/>
                <w:highlight w:val="white"/>
                <w:rtl w:val="0"/>
              </w:rPr>
              <w:t xml:space="preserve">Prove parallele nelle seguenti discipline: Scienze motorie</w:t>
            </w:r>
          </w:p>
          <w:p w:rsidR="00000000" w:rsidDel="00000000" w:rsidP="00000000" w:rsidRDefault="00000000" w:rsidRPr="00000000" w14:paraId="0000006E">
            <w:pPr>
              <w:spacing w:after="0" w:before="0" w:lineRule="auto"/>
              <w:jc w:val="both"/>
              <w:rPr>
                <w:rFonts w:ascii="Times New Roman" w:cs="Times New Roman" w:eastAsia="Times New Roman" w:hAnsi="Times New Roman"/>
                <w:sz w:val="24"/>
                <w:szCs w:val="24"/>
              </w:rPr>
            </w:pPr>
            <w:r w:rsidDel="00000000" w:rsidR="00000000" w:rsidRPr="00000000">
              <w:rPr>
                <w:color w:val="000000"/>
                <w:sz w:val="18"/>
                <w:szCs w:val="18"/>
                <w:highlight w:val="white"/>
                <w:rtl w:val="0"/>
              </w:rPr>
              <w:t xml:space="preserve">Prove INVALSI: Italiano, matematica e inglese</w:t>
            </w:r>
            <w:r w:rsidDel="00000000" w:rsidR="00000000" w:rsidRPr="00000000">
              <w:rPr>
                <w:rtl w:val="0"/>
              </w:rPr>
            </w:r>
          </w:p>
        </w:tc>
      </w:tr>
    </w:tbl>
    <w:p w:rsidR="00000000" w:rsidDel="00000000" w:rsidP="00000000" w:rsidRDefault="00000000" w:rsidRPr="00000000" w14:paraId="0000006F">
      <w:pPr>
        <w:spacing w:after="60" w:before="240" w:lineRule="auto"/>
        <w:rPr>
          <w:b w:val="1"/>
          <w:color w:val="000000"/>
          <w:sz w:val="18"/>
          <w:szCs w:val="18"/>
        </w:rPr>
      </w:pPr>
      <w:r w:rsidDel="00000000" w:rsidR="00000000" w:rsidRPr="00000000">
        <w:rPr>
          <w:rtl w:val="0"/>
        </w:rPr>
      </w:r>
    </w:p>
    <w:p w:rsidR="00000000" w:rsidDel="00000000" w:rsidP="00000000" w:rsidRDefault="00000000" w:rsidRPr="00000000" w14:paraId="00000070">
      <w:pPr>
        <w:spacing w:after="60" w:before="240" w:lineRule="auto"/>
        <w:rPr>
          <w:b w:val="1"/>
          <w:color w:val="000000"/>
          <w:sz w:val="18"/>
          <w:szCs w:val="18"/>
        </w:rPr>
      </w:pPr>
      <w:r w:rsidDel="00000000" w:rsidR="00000000" w:rsidRPr="00000000">
        <w:rPr>
          <w:b w:val="1"/>
          <w:rtl w:val="0"/>
        </w:rPr>
        <w:t xml:space="preserve">IeFP - corso diurno: classi dalla I alla III</w:t>
      </w:r>
      <w:r w:rsidDel="00000000" w:rsidR="00000000" w:rsidRPr="00000000">
        <w:rPr>
          <w:rtl w:val="0"/>
        </w:rPr>
      </w:r>
    </w:p>
    <w:tbl>
      <w:tblPr>
        <w:tblStyle w:val="Table3"/>
        <w:tblW w:w="9213.0" w:type="dxa"/>
        <w:jc w:val="left"/>
        <w:tblInd w:w="419.0" w:type="dxa"/>
        <w:tblLayout w:type="fixed"/>
        <w:tblLook w:val="0000"/>
      </w:tblPr>
      <w:tblGrid>
        <w:gridCol w:w="991"/>
        <w:gridCol w:w="8222"/>
        <w:tblGridChange w:id="0">
          <w:tblGrid>
            <w:gridCol w:w="991"/>
            <w:gridCol w:w="822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before="0" w:lineRule="auto"/>
              <w:rPr>
                <w:color w:val="000000"/>
                <w:sz w:val="18"/>
                <w:szCs w:val="18"/>
              </w:rPr>
            </w:pPr>
            <w:r w:rsidDel="00000000" w:rsidR="00000000" w:rsidRPr="00000000">
              <w:rPr>
                <w:b w:val="1"/>
                <w:color w:val="000000"/>
                <w:sz w:val="18"/>
                <w:szCs w:val="18"/>
                <w:rtl w:val="0"/>
              </w:rPr>
              <w:t xml:space="preserve">Classe 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2">
            <w:pPr>
              <w:spacing w:after="0" w:before="0" w:lineRule="auto"/>
              <w:rPr>
                <w:color w:val="000000"/>
                <w:sz w:val="18"/>
                <w:szCs w:val="18"/>
              </w:rPr>
            </w:pPr>
            <w:r w:rsidDel="00000000" w:rsidR="00000000" w:rsidRPr="00000000">
              <w:rPr>
                <w:color w:val="000000"/>
                <w:sz w:val="18"/>
                <w:szCs w:val="18"/>
                <w:rtl w:val="0"/>
              </w:rPr>
              <w:t xml:space="preserve">Test di ingresso nelle prime settimane di scuola</w:t>
            </w:r>
          </w:p>
          <w:p w:rsidR="00000000" w:rsidDel="00000000" w:rsidP="00000000" w:rsidRDefault="00000000" w:rsidRPr="00000000" w14:paraId="00000073">
            <w:pPr>
              <w:spacing w:after="0" w:before="0" w:lineRule="auto"/>
              <w:rPr/>
            </w:pPr>
            <w:r w:rsidDel="00000000" w:rsidR="00000000" w:rsidRPr="00000000">
              <w:rPr>
                <w:color w:val="000000"/>
                <w:sz w:val="18"/>
                <w:szCs w:val="18"/>
                <w:rtl w:val="0"/>
              </w:rPr>
              <w:t xml:space="preserve">Prova parallele nelle seguenti discipline: italiano, matematica, scienze motorie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before="0" w:lineRule="auto"/>
              <w:rPr>
                <w:color w:val="000000"/>
                <w:sz w:val="18"/>
                <w:szCs w:val="18"/>
              </w:rPr>
            </w:pPr>
            <w:r w:rsidDel="00000000" w:rsidR="00000000" w:rsidRPr="00000000">
              <w:rPr>
                <w:b w:val="1"/>
                <w:color w:val="000000"/>
                <w:sz w:val="18"/>
                <w:szCs w:val="18"/>
                <w:rtl w:val="0"/>
              </w:rPr>
              <w:t xml:space="preserve">Classe 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spacing w:after="0" w:before="0" w:lineRule="auto"/>
              <w:rPr/>
            </w:pPr>
            <w:r w:rsidDel="00000000" w:rsidR="00000000" w:rsidRPr="00000000">
              <w:rPr>
                <w:color w:val="000000"/>
                <w:sz w:val="18"/>
                <w:szCs w:val="18"/>
                <w:rtl w:val="0"/>
              </w:rPr>
              <w:t xml:space="preserve">Prova Invalsi: Italiano, matematica</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before="0" w:lineRule="auto"/>
              <w:rPr>
                <w:color w:val="000000"/>
                <w:sz w:val="18"/>
                <w:szCs w:val="18"/>
              </w:rPr>
            </w:pPr>
            <w:r w:rsidDel="00000000" w:rsidR="00000000" w:rsidRPr="00000000">
              <w:rPr>
                <w:b w:val="1"/>
                <w:color w:val="000000"/>
                <w:sz w:val="18"/>
                <w:szCs w:val="18"/>
                <w:rtl w:val="0"/>
              </w:rPr>
              <w:t xml:space="preserve">Classe III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7">
            <w:pPr>
              <w:spacing w:after="0" w:before="0" w:lineRule="auto"/>
              <w:rPr>
                <w:color w:val="000000"/>
                <w:sz w:val="18"/>
                <w:szCs w:val="18"/>
              </w:rPr>
            </w:pPr>
            <w:r w:rsidDel="00000000" w:rsidR="00000000" w:rsidRPr="00000000">
              <w:rPr>
                <w:color w:val="000000"/>
                <w:sz w:val="18"/>
                <w:szCs w:val="18"/>
                <w:rtl w:val="0"/>
              </w:rPr>
              <w:t xml:space="preserve">Prove parallele nelle seguenti discipline: inglese </w:t>
            </w:r>
          </w:p>
          <w:p w:rsidR="00000000" w:rsidDel="00000000" w:rsidP="00000000" w:rsidRDefault="00000000" w:rsidRPr="00000000" w14:paraId="00000078">
            <w:pPr>
              <w:spacing w:after="0" w:before="0" w:lineRule="auto"/>
              <w:rPr/>
            </w:pPr>
            <w:r w:rsidDel="00000000" w:rsidR="00000000" w:rsidRPr="00000000">
              <w:rPr>
                <w:color w:val="000000"/>
                <w:sz w:val="18"/>
                <w:szCs w:val="18"/>
                <w:rtl w:val="0"/>
              </w:rPr>
              <w:t xml:space="preserve">Prova di competenze interdisciplinari di indirizzo</w:t>
            </w:r>
            <w:r w:rsidDel="00000000" w:rsidR="00000000" w:rsidRPr="00000000">
              <w:rPr>
                <w:rtl w:val="0"/>
              </w:rPr>
            </w:r>
          </w:p>
        </w:tc>
      </w:tr>
    </w:tbl>
    <w:p w:rsidR="00000000" w:rsidDel="00000000" w:rsidP="00000000" w:rsidRDefault="00000000" w:rsidRPr="00000000" w14:paraId="00000079">
      <w:pPr>
        <w:spacing w:after="0" w:lineRule="auto"/>
        <w:jc w:val="both"/>
        <w:rPr>
          <w:color w:val="000000"/>
        </w:rPr>
      </w:pPr>
      <w:r w:rsidDel="00000000" w:rsidR="00000000" w:rsidRPr="00000000">
        <w:rPr>
          <w:color w:val="000000"/>
          <w:rtl w:val="0"/>
        </w:rPr>
        <w:t xml:space="preserve">I test di ingresso e le prove parallele sono organizzate dalle aree disciplinari.</w:t>
      </w:r>
    </w:p>
    <w:p w:rsidR="00000000" w:rsidDel="00000000" w:rsidP="00000000" w:rsidRDefault="00000000" w:rsidRPr="00000000" w14:paraId="0000007A">
      <w:pPr>
        <w:spacing w:after="0" w:before="0" w:lineRule="auto"/>
        <w:jc w:val="both"/>
        <w:rPr>
          <w:color w:val="000000"/>
        </w:rPr>
      </w:pPr>
      <w:r w:rsidDel="00000000" w:rsidR="00000000" w:rsidRPr="00000000">
        <w:rPr>
          <w:color w:val="000000"/>
          <w:rtl w:val="0"/>
        </w:rPr>
        <w:t xml:space="preserve">I test di ingresso non vengono valutati e sono funzionali alla programmazione del consiglio di classe.</w:t>
      </w:r>
    </w:p>
    <w:p w:rsidR="00000000" w:rsidDel="00000000" w:rsidP="00000000" w:rsidRDefault="00000000" w:rsidRPr="00000000" w14:paraId="0000007B">
      <w:pPr>
        <w:spacing w:after="0" w:before="0" w:lineRule="auto"/>
        <w:jc w:val="both"/>
        <w:rPr>
          <w:color w:val="000000"/>
        </w:rPr>
      </w:pPr>
      <w:r w:rsidDel="00000000" w:rsidR="00000000" w:rsidRPr="00000000">
        <w:rPr>
          <w:color w:val="000000"/>
          <w:rtl w:val="0"/>
        </w:rPr>
        <w:t xml:space="preserve">Le prove parallele prevedono</w:t>
      </w:r>
    </w:p>
    <w:p w:rsidR="00000000" w:rsidDel="00000000" w:rsidP="00000000" w:rsidRDefault="00000000" w:rsidRPr="00000000" w14:paraId="0000007C">
      <w:pPr>
        <w:numPr>
          <w:ilvl w:val="0"/>
          <w:numId w:val="15"/>
        </w:numPr>
        <w:spacing w:after="0" w:before="0" w:lineRule="auto"/>
        <w:ind w:left="1428" w:hanging="360"/>
        <w:jc w:val="both"/>
        <w:rPr>
          <w:color w:val="000000"/>
        </w:rPr>
      </w:pPr>
      <w:r w:rsidDel="00000000" w:rsidR="00000000" w:rsidRPr="00000000">
        <w:rPr>
          <w:color w:val="000000"/>
          <w:rtl w:val="0"/>
        </w:rPr>
        <w:t xml:space="preserve">Prova relativa ad obiettivi fondamentali, realizzata nel II periodo didattico </w:t>
      </w:r>
    </w:p>
    <w:p w:rsidR="00000000" w:rsidDel="00000000" w:rsidP="00000000" w:rsidRDefault="00000000" w:rsidRPr="00000000" w14:paraId="0000007D">
      <w:pPr>
        <w:numPr>
          <w:ilvl w:val="0"/>
          <w:numId w:val="15"/>
        </w:numPr>
        <w:spacing w:after="0" w:before="0" w:lineRule="auto"/>
        <w:ind w:left="1428" w:hanging="360"/>
        <w:jc w:val="both"/>
        <w:rPr>
          <w:color w:val="000000"/>
        </w:rPr>
      </w:pPr>
      <w:r w:rsidDel="00000000" w:rsidR="00000000" w:rsidRPr="00000000">
        <w:rPr>
          <w:color w:val="000000"/>
          <w:rtl w:val="0"/>
        </w:rPr>
        <w:t xml:space="preserve">Somministrazione nella stessa ora con vigilanza di docenti di altre discipline</w:t>
      </w:r>
    </w:p>
    <w:p w:rsidR="00000000" w:rsidDel="00000000" w:rsidP="00000000" w:rsidRDefault="00000000" w:rsidRPr="00000000" w14:paraId="0000007E">
      <w:pPr>
        <w:numPr>
          <w:ilvl w:val="0"/>
          <w:numId w:val="15"/>
        </w:numPr>
        <w:spacing w:after="0" w:before="0" w:lineRule="auto"/>
        <w:ind w:left="1428" w:hanging="360"/>
        <w:jc w:val="both"/>
        <w:rPr>
          <w:color w:val="000000"/>
        </w:rPr>
      </w:pPr>
      <w:r w:rsidDel="00000000" w:rsidR="00000000" w:rsidRPr="00000000">
        <w:rPr>
          <w:color w:val="000000"/>
          <w:rtl w:val="0"/>
        </w:rPr>
        <w:t xml:space="preserve">Criteri di correzione comuni </w:t>
      </w:r>
    </w:p>
    <w:p w:rsidR="00000000" w:rsidDel="00000000" w:rsidP="00000000" w:rsidRDefault="00000000" w:rsidRPr="00000000" w14:paraId="0000007F">
      <w:pPr>
        <w:numPr>
          <w:ilvl w:val="0"/>
          <w:numId w:val="15"/>
        </w:numPr>
        <w:spacing w:after="0" w:before="0" w:lineRule="auto"/>
        <w:ind w:left="1428" w:hanging="360"/>
        <w:jc w:val="both"/>
        <w:rPr>
          <w:color w:val="000000"/>
        </w:rPr>
      </w:pPr>
      <w:r w:rsidDel="00000000" w:rsidR="00000000" w:rsidRPr="00000000">
        <w:rPr>
          <w:color w:val="000000"/>
          <w:rtl w:val="0"/>
        </w:rPr>
        <w:t xml:space="preserve">Correzione con modalità che garantiscano l’uniformità tra le classi</w:t>
      </w:r>
    </w:p>
    <w:p w:rsidR="00000000" w:rsidDel="00000000" w:rsidP="00000000" w:rsidRDefault="00000000" w:rsidRPr="00000000" w14:paraId="00000080">
      <w:pPr>
        <w:spacing w:after="0" w:before="0" w:lineRule="auto"/>
        <w:jc w:val="both"/>
        <w:rPr>
          <w:color w:val="000000"/>
        </w:rPr>
      </w:pPr>
      <w:r w:rsidDel="00000000" w:rsidR="00000000" w:rsidRPr="00000000">
        <w:rPr>
          <w:color w:val="000000"/>
          <w:rtl w:val="0"/>
        </w:rPr>
        <w:t xml:space="preserve">Le prove interdisciplinari coinvolgono più discipline della stessa area o indirizzo, aventi affinità e connessioni tra loro, volte ad accertare le competenze comuni alle stesse; sono progettate dai Dipartimenti di Area.</w:t>
      </w:r>
    </w:p>
    <w:p w:rsidR="00000000" w:rsidDel="00000000" w:rsidP="00000000" w:rsidRDefault="00000000" w:rsidRPr="00000000" w14:paraId="00000081">
      <w:pPr>
        <w:spacing w:after="0" w:before="0" w:lineRule="auto"/>
        <w:jc w:val="both"/>
        <w:rPr/>
      </w:pPr>
      <w:r w:rsidDel="00000000" w:rsidR="00000000" w:rsidRPr="00000000">
        <w:rPr>
          <w:color w:val="000000"/>
          <w:rtl w:val="0"/>
        </w:rPr>
        <w:t xml:space="preserve">Le prove, sia parallele sia interdisciplinari, sono inserite nella valutazione del primo e secondo periodo, possono essere escluse dalla valutazione a discrezione, motivata, del docente.</w:t>
      </w:r>
      <w:r w:rsidDel="00000000" w:rsidR="00000000" w:rsidRPr="00000000">
        <w:rPr>
          <w:rtl w:val="0"/>
        </w:rPr>
      </w:r>
    </w:p>
    <w:p w:rsidR="00000000" w:rsidDel="00000000" w:rsidP="00000000" w:rsidRDefault="00000000" w:rsidRPr="00000000" w14:paraId="00000082">
      <w:pPr>
        <w:spacing w:after="60" w:before="240" w:lineRule="auto"/>
        <w:rPr>
          <w:color w:val="000000"/>
        </w:rPr>
      </w:pPr>
      <w:r w:rsidDel="00000000" w:rsidR="00000000" w:rsidRPr="00000000">
        <w:rPr>
          <w:b w:val="1"/>
          <w:rtl w:val="0"/>
        </w:rPr>
        <w:t xml:space="preserve">Griglie di valutazione</w:t>
      </w:r>
      <w:r w:rsidDel="00000000" w:rsidR="00000000" w:rsidRPr="00000000">
        <w:rPr>
          <w:rtl w:val="0"/>
        </w:rPr>
      </w:r>
    </w:p>
    <w:p w:rsidR="00000000" w:rsidDel="00000000" w:rsidP="00000000" w:rsidRDefault="00000000" w:rsidRPr="00000000" w14:paraId="00000083">
      <w:pPr>
        <w:spacing w:before="0" w:lineRule="auto"/>
        <w:jc w:val="both"/>
        <w:rPr>
          <w:color w:val="000000"/>
        </w:rPr>
      </w:pPr>
      <w:r w:rsidDel="00000000" w:rsidR="00000000" w:rsidRPr="00000000">
        <w:rPr>
          <w:color w:val="000000"/>
          <w:rtl w:val="0"/>
        </w:rPr>
        <w:t xml:space="preserve">Il collegio docenti e le sue articolazioni (dipartimenti disciplinari) adottano e rivedono periodicamente le griglie di valutazione degli apprendimenti e del comportamento, anche alla luce di modifiche e integrazioni normative.</w:t>
      </w:r>
    </w:p>
    <w:p w:rsidR="00000000" w:rsidDel="00000000" w:rsidP="00000000" w:rsidRDefault="00000000" w:rsidRPr="00000000" w14:paraId="00000084">
      <w:pPr>
        <w:spacing w:after="0" w:before="0" w:lineRule="auto"/>
        <w:jc w:val="both"/>
        <w:rPr>
          <w:color w:val="000000"/>
        </w:rPr>
      </w:pPr>
      <w:r w:rsidDel="00000000" w:rsidR="00000000" w:rsidRPr="00000000">
        <w:rPr>
          <w:color w:val="000000"/>
          <w:rtl w:val="0"/>
        </w:rPr>
        <w:t xml:space="preserve">I docenti adottano strumenti di misurazione delle singole prove funzionali alla assegnazione trasparente della valutazione numerica e dei livelli di competenza secondo le griglie collegiali.</w:t>
      </w:r>
    </w:p>
    <w:p w:rsidR="00000000" w:rsidDel="00000000" w:rsidP="00000000" w:rsidRDefault="00000000" w:rsidRPr="00000000" w14:paraId="00000085">
      <w:pPr>
        <w:spacing w:before="0" w:lineRule="auto"/>
        <w:rPr/>
      </w:pPr>
      <w:r w:rsidDel="00000000" w:rsidR="00000000" w:rsidRPr="00000000">
        <w:rPr>
          <w:color w:val="000000"/>
          <w:rtl w:val="0"/>
        </w:rPr>
        <w:t xml:space="preserve">In appendice</w:t>
      </w:r>
      <w:r w:rsidDel="00000000" w:rsidR="00000000" w:rsidRPr="00000000">
        <w:rPr>
          <w:rtl w:val="0"/>
        </w:rPr>
      </w:r>
    </w:p>
    <w:p w:rsidR="00000000" w:rsidDel="00000000" w:rsidP="00000000" w:rsidRDefault="00000000" w:rsidRPr="00000000" w14:paraId="00000086">
      <w:pPr>
        <w:numPr>
          <w:ilvl w:val="0"/>
          <w:numId w:val="10"/>
        </w:numPr>
        <w:spacing w:after="0" w:before="0" w:lineRule="auto"/>
        <w:ind w:left="1068" w:hanging="360"/>
        <w:rPr/>
      </w:pPr>
      <w:r w:rsidDel="00000000" w:rsidR="00000000" w:rsidRPr="00000000">
        <w:rPr>
          <w:rtl w:val="0"/>
        </w:rPr>
        <w:t xml:space="preserve">Griglia di valutazione del comportamento (Allegato 1 al presente documento)</w:t>
      </w:r>
    </w:p>
    <w:p w:rsidR="00000000" w:rsidDel="00000000" w:rsidP="00000000" w:rsidRDefault="00000000" w:rsidRPr="00000000" w14:paraId="00000087">
      <w:pPr>
        <w:numPr>
          <w:ilvl w:val="0"/>
          <w:numId w:val="10"/>
        </w:numPr>
        <w:spacing w:after="0" w:before="0" w:lineRule="auto"/>
        <w:ind w:left="1068" w:hanging="360"/>
        <w:rPr>
          <w:b w:val="1"/>
        </w:rPr>
      </w:pPr>
      <w:r w:rsidDel="00000000" w:rsidR="00000000" w:rsidRPr="00000000">
        <w:rPr>
          <w:rtl w:val="0"/>
        </w:rPr>
        <w:t xml:space="preserve">Griglie di valutazione disciplinari (Allegato 2 al presente documento) </w:t>
      </w:r>
      <w:r w:rsidDel="00000000" w:rsidR="00000000" w:rsidRPr="00000000">
        <w:rPr>
          <w:rtl w:val="0"/>
        </w:rPr>
      </w:r>
    </w:p>
    <w:p w:rsidR="00000000" w:rsidDel="00000000" w:rsidP="00000000" w:rsidRDefault="00000000" w:rsidRPr="00000000" w14:paraId="00000088">
      <w:pPr>
        <w:numPr>
          <w:ilvl w:val="0"/>
          <w:numId w:val="10"/>
        </w:numPr>
        <w:spacing w:after="0" w:before="0" w:lineRule="auto"/>
        <w:ind w:left="1068" w:hanging="360"/>
        <w:rPr>
          <w:b w:val="1"/>
        </w:rPr>
      </w:pPr>
      <w:r w:rsidDel="00000000" w:rsidR="00000000" w:rsidRPr="00000000">
        <w:rPr>
          <w:rtl w:val="0"/>
        </w:rPr>
        <w:t xml:space="preserve">Descrittore sintetico della valutazione finale (Allegato 3 al presente documento)</w:t>
      </w:r>
      <w:r w:rsidDel="00000000" w:rsidR="00000000" w:rsidRPr="00000000">
        <w:rPr>
          <w:rtl w:val="0"/>
        </w:rPr>
      </w:r>
    </w:p>
    <w:p w:rsidR="00000000" w:rsidDel="00000000" w:rsidP="00000000" w:rsidRDefault="00000000" w:rsidRPr="00000000" w14:paraId="00000089">
      <w:pPr>
        <w:spacing w:after="160" w:before="0" w:line="259" w:lineRule="auto"/>
        <w:jc w:val="center"/>
        <w:rPr>
          <w:b w:val="1"/>
        </w:rPr>
      </w:pPr>
      <w:r w:rsidDel="00000000" w:rsidR="00000000" w:rsidRPr="00000000">
        <w:br w:type="page"/>
      </w:r>
      <w:r w:rsidDel="00000000" w:rsidR="00000000" w:rsidRPr="00000000">
        <w:rPr>
          <w:b w:val="1"/>
          <w:rtl w:val="0"/>
        </w:rPr>
        <w:t xml:space="preserve">GRIGLIA DI VALUTAZIONE DEL COMPORTAMENTO </w:t>
      </w:r>
      <w:r w:rsidDel="00000000" w:rsidR="00000000" w:rsidRPr="00000000">
        <w:rPr>
          <w:rtl w:val="0"/>
        </w:rPr>
        <w:t xml:space="preserve">(Allegato 1)</w:t>
      </w:r>
      <w:r w:rsidDel="00000000" w:rsidR="00000000" w:rsidRPr="00000000">
        <w:rPr>
          <w:rtl w:val="0"/>
        </w:rPr>
      </w:r>
    </w:p>
    <w:p w:rsidR="00000000" w:rsidDel="00000000" w:rsidP="00000000" w:rsidRDefault="00000000" w:rsidRPr="00000000" w14:paraId="0000008A">
      <w:pPr>
        <w:jc w:val="both"/>
        <w:rPr/>
      </w:pPr>
      <w:r w:rsidDel="00000000" w:rsidR="00000000" w:rsidRPr="00000000">
        <w:rPr>
          <w:rtl w:val="0"/>
        </w:rPr>
        <w:t xml:space="preserve">Il voto si ottiene dalla media dei voti sui singoli indicatori, eventualmente approssimata dal CdC.</w:t>
      </w:r>
    </w:p>
    <w:tbl>
      <w:tblPr>
        <w:tblStyle w:val="Table4"/>
        <w:tblW w:w="933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2"/>
        <w:gridCol w:w="7102"/>
        <w:gridCol w:w="709"/>
        <w:tblGridChange w:id="0">
          <w:tblGrid>
            <w:gridCol w:w="1522"/>
            <w:gridCol w:w="7102"/>
            <w:gridCol w:w="709"/>
          </w:tblGrid>
        </w:tblGridChange>
      </w:tblGrid>
      <w:tr>
        <w:trPr>
          <w:cantSplit w:val="0"/>
          <w:tblHeader w:val="1"/>
        </w:trPr>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08B">
            <w:pPr>
              <w:jc w:val="center"/>
              <w:rPr>
                <w:b w:val="1"/>
              </w:rPr>
            </w:pPr>
            <w:r w:rsidDel="00000000" w:rsidR="00000000" w:rsidRPr="00000000">
              <w:rPr>
                <w:b w:val="1"/>
                <w:rtl w:val="0"/>
              </w:rPr>
              <w:t xml:space="preserve">Indicatori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08C">
            <w:pPr>
              <w:jc w:val="center"/>
              <w:rPr>
                <w:b w:val="1"/>
              </w:rPr>
            </w:pPr>
            <w:r w:rsidDel="00000000" w:rsidR="00000000" w:rsidRPr="00000000">
              <w:rPr>
                <w:b w:val="1"/>
                <w:rtl w:val="0"/>
              </w:rPr>
              <w:t xml:space="preserve">Descrittori</w:t>
            </w:r>
          </w:p>
        </w:tc>
        <w:tc>
          <w:tcPr>
            <w:tcBorders>
              <w:top w:color="000000" w:space="0" w:sz="18" w:val="single"/>
              <w:left w:color="000000" w:space="0" w:sz="18" w:val="single"/>
              <w:bottom w:color="000000" w:space="0" w:sz="18" w:val="single"/>
              <w:right w:color="000000" w:space="0" w:sz="18" w:val="single"/>
            </w:tcBorders>
            <w:shd w:fill="d9d9d9" w:val="clear"/>
          </w:tcPr>
          <w:p w:rsidR="00000000" w:rsidDel="00000000" w:rsidP="00000000" w:rsidRDefault="00000000" w:rsidRPr="00000000" w14:paraId="0000008D">
            <w:pPr>
              <w:jc w:val="center"/>
              <w:rPr>
                <w:b w:val="1"/>
              </w:rPr>
            </w:pPr>
            <w:r w:rsidDel="00000000" w:rsidR="00000000" w:rsidRPr="00000000">
              <w:rPr>
                <w:b w:val="1"/>
                <w:rtl w:val="0"/>
              </w:rPr>
              <w:t xml:space="preserve">Voto</w:t>
            </w:r>
          </w:p>
        </w:tc>
      </w:tr>
      <w:tr>
        <w:trPr>
          <w:cantSplit w:val="0"/>
          <w:trHeight w:val="736" w:hRule="atLeast"/>
          <w:tblHeader w:val="0"/>
        </w:trPr>
        <w:tc>
          <w:tcPr>
            <w:vMerge w:val="restart"/>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8E">
            <w:pPr>
              <w:jc w:val="center"/>
              <w:rPr>
                <w:b w:val="1"/>
              </w:rPr>
            </w:pPr>
            <w:r w:rsidDel="00000000" w:rsidR="00000000" w:rsidRPr="00000000">
              <w:rPr>
                <w:b w:val="1"/>
                <w:rtl w:val="0"/>
              </w:rPr>
              <w:t xml:space="preserve">Partecipazione al dialogo educativo e didattico</w:t>
            </w:r>
          </w:p>
        </w:tc>
        <w:tc>
          <w:tcPr>
            <w:tcBorders>
              <w:top w:color="000000" w:space="0" w:sz="18" w:val="single"/>
              <w:left w:color="000000" w:space="0" w:sz="18" w:val="single"/>
              <w:right w:color="000000" w:space="0" w:sz="18" w:val="single"/>
            </w:tcBorders>
          </w:tcPr>
          <w:p w:rsidR="00000000" w:rsidDel="00000000" w:rsidP="00000000" w:rsidRDefault="00000000" w:rsidRPr="00000000" w14:paraId="0000008F">
            <w:pPr>
              <w:jc w:val="both"/>
              <w:rPr/>
            </w:pPr>
            <w:r w:rsidDel="00000000" w:rsidR="00000000" w:rsidRPr="00000000">
              <w:rPr>
                <w:rtl w:val="0"/>
              </w:rPr>
              <w:t xml:space="preserve">L’alunno/a partecipa in modo propositivo alle attività didattiche agendo da stimolo per i compagni. Approfondisce con apporti personali le consegne ricevute e collabora attivamente alla vita scolastica. </w:t>
            </w:r>
          </w:p>
        </w:tc>
        <w:tc>
          <w:tcPr>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0">
            <w:pPr>
              <w:jc w:val="center"/>
              <w:rPr/>
            </w:pPr>
            <w:r w:rsidDel="00000000" w:rsidR="00000000" w:rsidRPr="00000000">
              <w:rPr>
                <w:rtl w:val="0"/>
              </w:rPr>
              <w:t xml:space="preserve">10</w:t>
            </w:r>
          </w:p>
        </w:tc>
      </w:tr>
      <w:tr>
        <w:trPr>
          <w:cantSplit w:val="0"/>
          <w:trHeight w:val="885" w:hRule="atLeast"/>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92">
            <w:pPr>
              <w:jc w:val="both"/>
              <w:rPr/>
            </w:pPr>
            <w:r w:rsidDel="00000000" w:rsidR="00000000" w:rsidRPr="00000000">
              <w:rPr>
                <w:rtl w:val="0"/>
              </w:rPr>
              <w:t xml:space="preserve">L’alunno/a partecipa attivamente e con interesse continuo alle proposte didattiche; assolve alle consegne in maniera puntuale e costante ed è sempre munito del materiale necessario. Sa contribuire alla vita scolastica.</w:t>
            </w:r>
          </w:p>
        </w:tc>
        <w:tc>
          <w:tcPr>
            <w:tcBorders>
              <w:left w:color="000000" w:space="0" w:sz="18" w:val="single"/>
              <w:right w:color="000000" w:space="0" w:sz="18" w:val="single"/>
            </w:tcBorders>
            <w:vAlign w:val="center"/>
          </w:tcPr>
          <w:p w:rsidR="00000000" w:rsidDel="00000000" w:rsidP="00000000" w:rsidRDefault="00000000" w:rsidRPr="00000000" w14:paraId="00000093">
            <w:pPr>
              <w:jc w:val="center"/>
              <w:rPr/>
            </w:pPr>
            <w:r w:rsidDel="00000000" w:rsidR="00000000" w:rsidRPr="00000000">
              <w:rPr>
                <w:rtl w:val="0"/>
              </w:rPr>
              <w:t xml:space="preserve">9</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95">
            <w:pPr>
              <w:jc w:val="both"/>
              <w:rPr/>
            </w:pPr>
            <w:r w:rsidDel="00000000" w:rsidR="00000000" w:rsidRPr="00000000">
              <w:rPr>
                <w:rtl w:val="0"/>
              </w:rPr>
              <w:t xml:space="preserve">L’alunno/a partecipa alle proposte didattiche, rispetta le consegne ed è solitamente munito del materiale necessario.Collabora alla vita scolastica.</w:t>
            </w:r>
          </w:p>
        </w:tc>
        <w:tc>
          <w:tcPr>
            <w:tcBorders>
              <w:left w:color="000000" w:space="0" w:sz="18" w:val="single"/>
              <w:right w:color="000000" w:space="0" w:sz="18" w:val="single"/>
            </w:tcBorders>
            <w:vAlign w:val="center"/>
          </w:tcPr>
          <w:p w:rsidR="00000000" w:rsidDel="00000000" w:rsidP="00000000" w:rsidRDefault="00000000" w:rsidRPr="00000000" w14:paraId="00000096">
            <w:pPr>
              <w:jc w:val="center"/>
              <w:rPr/>
            </w:pPr>
            <w:r w:rsidDel="00000000" w:rsidR="00000000" w:rsidRPr="00000000">
              <w:rPr>
                <w:rtl w:val="0"/>
              </w:rPr>
              <w:t xml:space="preserve">8</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98">
            <w:pPr>
              <w:jc w:val="both"/>
              <w:rPr/>
            </w:pPr>
            <w:r w:rsidDel="00000000" w:rsidR="00000000" w:rsidRPr="00000000">
              <w:rPr>
                <w:rtl w:val="0"/>
              </w:rPr>
              <w:t xml:space="preserve">L’alunno/a segue in modo discontinuo l’attività scolastica, spesso non rispetta le consegne e/o non è munito del materiale necessario. Partecipa alla vita di classe e d’Istituto solo dietro sollecitazione.</w:t>
            </w:r>
          </w:p>
        </w:tc>
        <w:tc>
          <w:tcPr>
            <w:tcBorders>
              <w:left w:color="000000" w:space="0" w:sz="18" w:val="single"/>
              <w:right w:color="000000" w:space="0" w:sz="18" w:val="single"/>
            </w:tcBorders>
            <w:vAlign w:val="center"/>
          </w:tcPr>
          <w:p w:rsidR="00000000" w:rsidDel="00000000" w:rsidP="00000000" w:rsidRDefault="00000000" w:rsidRPr="00000000" w14:paraId="00000099">
            <w:pPr>
              <w:jc w:val="center"/>
              <w:rPr/>
            </w:pPr>
            <w:r w:rsidDel="00000000" w:rsidR="00000000" w:rsidRPr="00000000">
              <w:rPr>
                <w:rtl w:val="0"/>
              </w:rPr>
              <w:t xml:space="preserve">7</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9B">
            <w:pPr>
              <w:jc w:val="both"/>
              <w:rPr/>
            </w:pPr>
            <w:r w:rsidDel="00000000" w:rsidR="00000000" w:rsidRPr="00000000">
              <w:rPr>
                <w:rtl w:val="0"/>
              </w:rPr>
              <w:t xml:space="preserve">L’alunno/a partecipa con scarso interesse, talvolta è fonte di disturbo, non rispetta le consegne e/o non è munito del materiale scolastico. Non partecipa alla vita scolastica. </w:t>
            </w:r>
          </w:p>
        </w:tc>
        <w:tc>
          <w:tcPr>
            <w:tcBorders>
              <w:left w:color="000000" w:space="0" w:sz="18" w:val="single"/>
              <w:bottom w:color="000000" w:space="0" w:sz="18" w:val="single"/>
              <w:right w:color="000000" w:space="0" w:sz="18" w:val="single"/>
            </w:tcBorders>
            <w:vAlign w:val="center"/>
          </w:tcPr>
          <w:p w:rsidR="00000000" w:rsidDel="00000000" w:rsidP="00000000" w:rsidRDefault="00000000" w:rsidRPr="00000000" w14:paraId="0000009C">
            <w:pPr>
              <w:jc w:val="center"/>
              <w:rPr/>
            </w:pPr>
            <w:r w:rsidDel="00000000" w:rsidR="00000000" w:rsidRPr="00000000">
              <w:rPr>
                <w:rtl w:val="0"/>
              </w:rPr>
              <w:t xml:space="preserve">6</w:t>
            </w:r>
          </w:p>
        </w:tc>
      </w:tr>
      <w:tr>
        <w:trPr>
          <w:cantSplit w:val="0"/>
          <w:tblHeader w:val="0"/>
        </w:trPr>
        <w:tc>
          <w:tcPr>
            <w:vMerge w:val="restart"/>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D">
            <w:pPr>
              <w:jc w:val="center"/>
              <w:rPr>
                <w:b w:val="1"/>
              </w:rPr>
            </w:pPr>
            <w:r w:rsidDel="00000000" w:rsidR="00000000" w:rsidRPr="00000000">
              <w:rPr>
                <w:b w:val="1"/>
                <w:rtl w:val="0"/>
              </w:rPr>
              <w:t xml:space="preserve">Frequenza</w:t>
            </w:r>
          </w:p>
        </w:tc>
        <w:tc>
          <w:tcPr>
            <w:tcBorders>
              <w:top w:color="000000" w:space="0" w:sz="18" w:val="single"/>
              <w:left w:color="000000" w:space="0" w:sz="18" w:val="single"/>
              <w:right w:color="000000" w:space="0" w:sz="18" w:val="single"/>
            </w:tcBorders>
          </w:tcPr>
          <w:p w:rsidR="00000000" w:rsidDel="00000000" w:rsidP="00000000" w:rsidRDefault="00000000" w:rsidRPr="00000000" w14:paraId="0000009E">
            <w:pPr>
              <w:jc w:val="both"/>
              <w:rPr/>
            </w:pPr>
            <w:r w:rsidDel="00000000" w:rsidR="00000000" w:rsidRPr="00000000">
              <w:rPr>
                <w:rtl w:val="0"/>
              </w:rPr>
              <w:t xml:space="preserve">Frequenta con particolare assiduità (numero di assenze complessive inferiore o pari a 4 per periodo).</w:t>
            </w:r>
          </w:p>
        </w:tc>
        <w:tc>
          <w:tcPr>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9F">
            <w:pPr>
              <w:jc w:val="center"/>
              <w:rPr/>
            </w:pPr>
            <w:r w:rsidDel="00000000" w:rsidR="00000000" w:rsidRPr="00000000">
              <w:rPr>
                <w:rtl w:val="0"/>
              </w:rPr>
              <w:t xml:space="preserve">10</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A1">
            <w:pPr>
              <w:jc w:val="both"/>
              <w:rPr/>
            </w:pPr>
            <w:r w:rsidDel="00000000" w:rsidR="00000000" w:rsidRPr="00000000">
              <w:rPr>
                <w:rtl w:val="0"/>
              </w:rPr>
              <w:t xml:space="preserve">Frequenta con assiduità le lezioni e le altre attività previste e rispetta gli orari; in caso di assenze giustifica con tempestività.</w:t>
            </w:r>
          </w:p>
          <w:p w:rsidR="00000000" w:rsidDel="00000000" w:rsidP="00000000" w:rsidRDefault="00000000" w:rsidRPr="00000000" w14:paraId="000000A2">
            <w:pPr>
              <w:jc w:val="both"/>
              <w:rPr/>
            </w:pPr>
            <w:r w:rsidDel="00000000" w:rsidR="00000000" w:rsidRPr="00000000">
              <w:rPr>
                <w:i w:val="1"/>
                <w:rtl w:val="0"/>
              </w:rPr>
              <w:t xml:space="preserve">Oppure In caso di frequenza limitata solo per documentati motivi di salute o sportivi</w:t>
            </w:r>
            <w:r w:rsidDel="00000000" w:rsidR="00000000" w:rsidRPr="00000000">
              <w:rPr>
                <w:rtl w:val="0"/>
              </w:rPr>
            </w:r>
          </w:p>
          <w:p w:rsidR="00000000" w:rsidDel="00000000" w:rsidP="00000000" w:rsidRDefault="00000000" w:rsidRPr="00000000" w14:paraId="000000A3">
            <w:pPr>
              <w:jc w:val="both"/>
              <w:rPr/>
            </w:pPr>
            <w:r w:rsidDel="00000000" w:rsidR="00000000" w:rsidRPr="00000000">
              <w:rPr>
                <w:rtl w:val="0"/>
              </w:rPr>
              <w:t xml:space="preserve">Mostra determinazione e impegno nel seguire le attività didattiche e nel sottoporsi alle verifiche nonostante i giustificati impedimenti alla piena frequenza.</w:t>
            </w:r>
          </w:p>
        </w:tc>
        <w:tc>
          <w:tcPr>
            <w:tcBorders>
              <w:left w:color="000000" w:space="0" w:sz="18" w:val="single"/>
              <w:right w:color="000000" w:space="0" w:sz="18" w:val="single"/>
            </w:tcBorders>
            <w:vAlign w:val="center"/>
          </w:tcPr>
          <w:p w:rsidR="00000000" w:rsidDel="00000000" w:rsidP="00000000" w:rsidRDefault="00000000" w:rsidRPr="00000000" w14:paraId="000000A4">
            <w:pPr>
              <w:jc w:val="center"/>
              <w:rPr/>
            </w:pPr>
            <w:r w:rsidDel="00000000" w:rsidR="00000000" w:rsidRPr="00000000">
              <w:rPr>
                <w:rtl w:val="0"/>
              </w:rPr>
              <w:t xml:space="preserve">9</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A6">
            <w:pPr>
              <w:jc w:val="both"/>
              <w:rPr/>
            </w:pPr>
            <w:r w:rsidDel="00000000" w:rsidR="00000000" w:rsidRPr="00000000">
              <w:rPr>
                <w:rtl w:val="0"/>
              </w:rPr>
              <w:t xml:space="preserve">Frequenta con regolarità le lezioni; talvolta non rispetta gli orari e/o non giustifica con tempestività.</w:t>
            </w:r>
          </w:p>
        </w:tc>
        <w:tc>
          <w:tcPr>
            <w:tcBorders>
              <w:left w:color="000000" w:space="0" w:sz="18" w:val="single"/>
              <w:right w:color="000000" w:space="0" w:sz="18" w:val="single"/>
            </w:tcBorders>
            <w:vAlign w:val="center"/>
          </w:tcPr>
          <w:p w:rsidR="00000000" w:rsidDel="00000000" w:rsidP="00000000" w:rsidRDefault="00000000" w:rsidRPr="00000000" w14:paraId="000000A7">
            <w:pPr>
              <w:jc w:val="center"/>
              <w:rPr/>
            </w:pPr>
            <w:r w:rsidDel="00000000" w:rsidR="00000000" w:rsidRPr="00000000">
              <w:rPr>
                <w:rtl w:val="0"/>
              </w:rPr>
              <w:t xml:space="preserve">8</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A9">
            <w:pPr>
              <w:jc w:val="both"/>
              <w:rPr/>
            </w:pPr>
            <w:r w:rsidDel="00000000" w:rsidR="00000000" w:rsidRPr="00000000">
              <w:rPr>
                <w:rtl w:val="0"/>
              </w:rPr>
              <w:t xml:space="preserve">La frequenza è connotata da assenze e ritardi, anche in occasione di verifiche, non giustificate da seri e documentati motivi.</w:t>
            </w:r>
          </w:p>
        </w:tc>
        <w:tc>
          <w:tcPr>
            <w:tcBorders>
              <w:left w:color="000000" w:space="0" w:sz="18" w:val="single"/>
              <w:right w:color="000000" w:space="0" w:sz="18" w:val="single"/>
            </w:tcBorders>
            <w:vAlign w:val="center"/>
          </w:tcPr>
          <w:p w:rsidR="00000000" w:rsidDel="00000000" w:rsidP="00000000" w:rsidRDefault="00000000" w:rsidRPr="00000000" w14:paraId="000000AA">
            <w:pPr>
              <w:jc w:val="center"/>
              <w:rPr/>
            </w:pPr>
            <w:r w:rsidDel="00000000" w:rsidR="00000000" w:rsidRPr="00000000">
              <w:rPr>
                <w:rtl w:val="0"/>
              </w:rPr>
              <w:t xml:space="preserve">7</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AC">
            <w:pPr>
              <w:jc w:val="both"/>
              <w:rPr/>
            </w:pPr>
            <w:r w:rsidDel="00000000" w:rsidR="00000000" w:rsidRPr="00000000">
              <w:rPr>
                <w:rtl w:val="0"/>
              </w:rPr>
              <w:t xml:space="preserve">La frequenza è connotata da numerose assenze e ritardi, anche in occasione di verifiche, giustificate con estremo ritardo o ingiustificate.</w:t>
            </w:r>
          </w:p>
        </w:tc>
        <w:tc>
          <w:tcPr>
            <w:tcBorders>
              <w:left w:color="000000" w:space="0" w:sz="18" w:val="single"/>
              <w:bottom w:color="000000" w:space="0" w:sz="18" w:val="single"/>
              <w:right w:color="000000" w:space="0" w:sz="18" w:val="single"/>
            </w:tcBorders>
            <w:vAlign w:val="center"/>
          </w:tcPr>
          <w:p w:rsidR="00000000" w:rsidDel="00000000" w:rsidP="00000000" w:rsidRDefault="00000000" w:rsidRPr="00000000" w14:paraId="000000AD">
            <w:pPr>
              <w:jc w:val="center"/>
              <w:rPr/>
            </w:pPr>
            <w:r w:rsidDel="00000000" w:rsidR="00000000" w:rsidRPr="00000000">
              <w:rPr>
                <w:rtl w:val="0"/>
              </w:rPr>
              <w:t xml:space="preserve">6</w:t>
            </w:r>
          </w:p>
        </w:tc>
      </w:tr>
      <w:tr>
        <w:trPr>
          <w:cantSplit w:val="0"/>
          <w:tblHeader w:val="0"/>
        </w:trPr>
        <w:tc>
          <w:tcPr>
            <w:vMerge w:val="restart"/>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AE">
            <w:pPr>
              <w:jc w:val="center"/>
              <w:rPr>
                <w:b w:val="1"/>
              </w:rPr>
            </w:pPr>
            <w:r w:rsidDel="00000000" w:rsidR="00000000" w:rsidRPr="00000000">
              <w:rPr>
                <w:b w:val="1"/>
                <w:rtl w:val="0"/>
              </w:rPr>
              <w:t xml:space="preserve">Rispetto del regolamento di Istituto</w:t>
            </w:r>
          </w:p>
        </w:tc>
        <w:tc>
          <w:tcPr>
            <w:tcBorders>
              <w:top w:color="000000" w:space="0" w:sz="18" w:val="single"/>
              <w:left w:color="000000" w:space="0" w:sz="18" w:val="single"/>
              <w:right w:color="000000" w:space="0" w:sz="18" w:val="single"/>
            </w:tcBorders>
          </w:tcPr>
          <w:p w:rsidR="00000000" w:rsidDel="00000000" w:rsidP="00000000" w:rsidRDefault="00000000" w:rsidRPr="00000000" w14:paraId="000000AF">
            <w:pPr>
              <w:jc w:val="both"/>
              <w:rPr/>
            </w:pPr>
            <w:r w:rsidDel="00000000" w:rsidR="00000000" w:rsidRPr="00000000">
              <w:rPr>
                <w:rtl w:val="0"/>
              </w:rPr>
              <w:t xml:space="preserve">Promuove all’interno della comunità scolastica la conoscenza ed il rispetto dei valori sociali e civiciche ne sono il fondamento; consapevole dei propri diritti e doveri, stimola i compagni all’adozione di comportamenti corretti edal rispetto del regolamento.</w:t>
            </w:r>
          </w:p>
        </w:tc>
        <w:tc>
          <w:tcPr>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B0">
            <w:pPr>
              <w:jc w:val="center"/>
              <w:rPr/>
            </w:pPr>
            <w:r w:rsidDel="00000000" w:rsidR="00000000" w:rsidRPr="00000000">
              <w:rPr>
                <w:rtl w:val="0"/>
              </w:rPr>
              <w:t xml:space="preserve">10</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B2">
            <w:pPr>
              <w:jc w:val="both"/>
              <w:rPr/>
            </w:pPr>
            <w:r w:rsidDel="00000000" w:rsidR="00000000" w:rsidRPr="00000000">
              <w:rPr>
                <w:rtl w:val="0"/>
              </w:rPr>
              <w:t xml:space="preserve">Ha fatto propri i valori sociali e civici fondamento della comunità scolastica, è consapevole dei propri diritti e doveri nonché delle disposizioni del regolamento. Non ha ricevuto richiami o sanzioni di alcun tipo.</w:t>
            </w:r>
          </w:p>
        </w:tc>
        <w:tc>
          <w:tcPr>
            <w:tcBorders>
              <w:left w:color="000000" w:space="0" w:sz="18" w:val="single"/>
              <w:right w:color="000000" w:space="0" w:sz="18" w:val="single"/>
            </w:tcBorders>
            <w:vAlign w:val="center"/>
          </w:tcPr>
          <w:p w:rsidR="00000000" w:rsidDel="00000000" w:rsidP="00000000" w:rsidRDefault="00000000" w:rsidRPr="00000000" w14:paraId="000000B3">
            <w:pPr>
              <w:jc w:val="center"/>
              <w:rPr/>
            </w:pPr>
            <w:r w:rsidDel="00000000" w:rsidR="00000000" w:rsidRPr="00000000">
              <w:rPr>
                <w:rtl w:val="0"/>
              </w:rPr>
              <w:t xml:space="preserve">9</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B5">
            <w:pPr>
              <w:jc w:val="both"/>
              <w:rPr/>
            </w:pPr>
            <w:r w:rsidDel="00000000" w:rsidR="00000000" w:rsidRPr="00000000">
              <w:rPr>
                <w:rtl w:val="0"/>
              </w:rPr>
              <w:t xml:space="preserve">Conosce e rispettai valori che fondano la vita della comunità scolastica, tuttavia ha ricevuto qualche richiamo verbale e non più di un richiamo scritto per violazioni non gravi, mostrando, però, consapevolezza dell’errore ed impegno nel modificare il proprio comportamento.</w:t>
            </w:r>
          </w:p>
        </w:tc>
        <w:tc>
          <w:tcPr>
            <w:tcBorders>
              <w:left w:color="000000" w:space="0" w:sz="18" w:val="single"/>
              <w:right w:color="000000" w:space="0" w:sz="18" w:val="single"/>
            </w:tcBorders>
            <w:vAlign w:val="center"/>
          </w:tcPr>
          <w:p w:rsidR="00000000" w:rsidDel="00000000" w:rsidP="00000000" w:rsidRDefault="00000000" w:rsidRPr="00000000" w14:paraId="000000B6">
            <w:pPr>
              <w:jc w:val="center"/>
              <w:rPr/>
            </w:pPr>
            <w:r w:rsidDel="00000000" w:rsidR="00000000" w:rsidRPr="00000000">
              <w:rPr>
                <w:rtl w:val="0"/>
              </w:rPr>
              <w:t xml:space="preserve">8</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B8">
            <w:pPr>
              <w:jc w:val="both"/>
              <w:rPr/>
            </w:pPr>
            <w:r w:rsidDel="00000000" w:rsidR="00000000" w:rsidRPr="00000000">
              <w:rPr>
                <w:rtl w:val="0"/>
              </w:rPr>
              <w:t xml:space="preserve">Mostra una conoscenza superficiale dei valori che fondano la vita della comunità scolastica, dei propri doveri e del regolamento di istituto; ha ricevuto frequenti richiami verbali ed ha a suo carico più richiami scritti.</w:t>
            </w:r>
          </w:p>
        </w:tc>
        <w:tc>
          <w:tcPr>
            <w:tcBorders>
              <w:left w:color="000000" w:space="0" w:sz="18" w:val="single"/>
              <w:right w:color="000000" w:space="0" w:sz="18" w:val="single"/>
            </w:tcBorders>
            <w:vAlign w:val="center"/>
          </w:tcPr>
          <w:p w:rsidR="00000000" w:rsidDel="00000000" w:rsidP="00000000" w:rsidRDefault="00000000" w:rsidRPr="00000000" w14:paraId="000000B9">
            <w:pPr>
              <w:jc w:val="center"/>
              <w:rPr/>
            </w:pPr>
            <w:r w:rsidDel="00000000" w:rsidR="00000000" w:rsidRPr="00000000">
              <w:rPr>
                <w:rtl w:val="0"/>
              </w:rPr>
              <w:t xml:space="preserve">7</w:t>
            </w:r>
          </w:p>
        </w:tc>
      </w:tr>
      <w:tr>
        <w:trPr>
          <w:cantSplit w:val="0"/>
          <w:tblHeader w:val="0"/>
        </w:trPr>
        <w:tc>
          <w:tcPr>
            <w:vMerge w:val="continue"/>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BB">
            <w:pPr>
              <w:jc w:val="both"/>
              <w:rPr/>
            </w:pPr>
            <w:r w:rsidDel="00000000" w:rsidR="00000000" w:rsidRPr="00000000">
              <w:rPr>
                <w:rtl w:val="0"/>
              </w:rPr>
              <w:t xml:space="preserve">Incurantedei valori che fondano la vita della comunità scolastica, trascura i propri doveri e viola il regolamento di istituto. In particolare</w:t>
            </w:r>
          </w:p>
          <w:p w:rsidR="00000000" w:rsidDel="00000000" w:rsidP="00000000" w:rsidRDefault="00000000" w:rsidRPr="00000000" w14:paraId="000000BC">
            <w:pPr>
              <w:numPr>
                <w:ilvl w:val="0"/>
                <w:numId w:val="13"/>
              </w:numPr>
              <w:spacing w:after="0" w:before="0" w:lineRule="auto"/>
              <w:ind w:left="720" w:hanging="360"/>
              <w:jc w:val="both"/>
              <w:rPr/>
            </w:pPr>
            <w:r w:rsidDel="00000000" w:rsidR="00000000" w:rsidRPr="00000000">
              <w:rPr>
                <w:rtl w:val="0"/>
              </w:rPr>
              <w:t xml:space="preserve">Ha ricevuto ammonizioni scritte per cui è stata informata e convocata la famiglia su decisione del consiglio di classe.</w:t>
            </w:r>
          </w:p>
          <w:p w:rsidR="00000000" w:rsidDel="00000000" w:rsidP="00000000" w:rsidRDefault="00000000" w:rsidRPr="00000000" w14:paraId="000000B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È stato sanzionato con l’allontanamento dalla comunità scolastica</w:t>
            </w:r>
          </w:p>
        </w:tc>
        <w:tc>
          <w:tcPr>
            <w:tcBorders>
              <w:left w:color="000000" w:space="0" w:sz="18" w:val="single"/>
              <w:bottom w:color="000000" w:space="0" w:sz="18" w:val="single"/>
              <w:right w:color="000000" w:space="0" w:sz="18" w:val="single"/>
            </w:tcBorders>
            <w:vAlign w:val="center"/>
          </w:tcPr>
          <w:p w:rsidR="00000000" w:rsidDel="00000000" w:rsidP="00000000" w:rsidRDefault="00000000" w:rsidRPr="00000000" w14:paraId="000000BE">
            <w:pPr>
              <w:jc w:val="center"/>
              <w:rPr/>
            </w:pPr>
            <w:r w:rsidDel="00000000" w:rsidR="00000000" w:rsidRPr="00000000">
              <w:rPr>
                <w:rtl w:val="0"/>
              </w:rPr>
              <w:t xml:space="preserve">6</w:t>
            </w:r>
          </w:p>
        </w:tc>
      </w:tr>
      <w:tr>
        <w:trPr>
          <w:cantSplit w:val="0"/>
          <w:tblHeader w:val="0"/>
        </w:trPr>
        <w:tc>
          <w:tcPr>
            <w:vMerge w:val="restart"/>
            <w:tcBorders>
              <w:left w:color="000000" w:space="0" w:sz="18" w:val="single"/>
              <w:right w:color="000000" w:space="0" w:sz="18" w:val="single"/>
            </w:tcBorders>
            <w:vAlign w:val="center"/>
          </w:tcPr>
          <w:p w:rsidR="00000000" w:rsidDel="00000000" w:rsidP="00000000" w:rsidRDefault="00000000" w:rsidRPr="00000000" w14:paraId="000000BF">
            <w:pPr>
              <w:jc w:val="center"/>
              <w:rPr>
                <w:b w:val="1"/>
              </w:rPr>
            </w:pPr>
            <w:r w:rsidDel="00000000" w:rsidR="00000000" w:rsidRPr="00000000">
              <w:rPr>
                <w:b w:val="1"/>
                <w:rtl w:val="0"/>
              </w:rPr>
              <w:t xml:space="preserve">Condotta all’interno della comunità scolastica</w:t>
            </w:r>
          </w:p>
        </w:tc>
        <w:tc>
          <w:tcPr>
            <w:tcBorders>
              <w:left w:color="000000" w:space="0" w:sz="18" w:val="single"/>
              <w:right w:color="000000" w:space="0" w:sz="18" w:val="single"/>
            </w:tcBorders>
          </w:tcPr>
          <w:p w:rsidR="00000000" w:rsidDel="00000000" w:rsidP="00000000" w:rsidRDefault="00000000" w:rsidRPr="00000000" w14:paraId="000000C0">
            <w:pPr>
              <w:jc w:val="both"/>
              <w:rPr/>
            </w:pPr>
            <w:r w:rsidDel="00000000" w:rsidR="00000000" w:rsidRPr="00000000">
              <w:rPr>
                <w:rtl w:val="0"/>
              </w:rPr>
              <w:t xml:space="preserve">È sempre corretto/a con i compagni, i docenti ed il personale della scuola; propone modelli di comportamento virtuosi, avendo cura dell’ambiente scolastico quale importante fattore di qualità e sicurezza per la vita della scuola. Rispetta gli altri e i loro diritti, nel riconoscimento delle differenze individuali e coopera attivamente alla costruzione di un clima di rispetto reciproco.</w:t>
            </w:r>
          </w:p>
        </w:tc>
        <w:tc>
          <w:tcPr>
            <w:tcBorders>
              <w:left w:color="000000" w:space="0" w:sz="18" w:val="single"/>
              <w:right w:color="000000" w:space="0" w:sz="18" w:val="single"/>
            </w:tcBorders>
            <w:vAlign w:val="center"/>
          </w:tcPr>
          <w:p w:rsidR="00000000" w:rsidDel="00000000" w:rsidP="00000000" w:rsidRDefault="00000000" w:rsidRPr="00000000" w14:paraId="000000C1">
            <w:pPr>
              <w:jc w:val="center"/>
              <w:rPr/>
            </w:pPr>
            <w:r w:rsidDel="00000000" w:rsidR="00000000" w:rsidRPr="00000000">
              <w:rPr>
                <w:rtl w:val="0"/>
              </w:rPr>
              <w:t xml:space="preserve">10</w:t>
            </w:r>
          </w:p>
        </w:tc>
      </w:tr>
      <w:tr>
        <w:trPr>
          <w:cantSplit w:val="0"/>
          <w:tblHeader w:val="0"/>
        </w:trPr>
        <w:tc>
          <w:tcPr>
            <w:vMerge w:val="continue"/>
            <w:tcBorders>
              <w:left w:color="000000" w:space="0" w:sz="18" w:val="single"/>
              <w:right w:color="000000" w:space="0" w:sz="18" w:val="single"/>
            </w:tcBorders>
            <w:vAlign w:val="center"/>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C3">
            <w:pPr>
              <w:jc w:val="both"/>
              <w:rPr/>
            </w:pPr>
            <w:r w:rsidDel="00000000" w:rsidR="00000000" w:rsidRPr="00000000">
              <w:rPr>
                <w:rtl w:val="0"/>
              </w:rPr>
              <w:t xml:space="preserve">È sempre corretto/a con i compagni, i docenti ed il personale della scuola. Rispetta gli altri e i loro diritti, nel riconoscimento delle differenze individuali; utilizzain modo responsabile le strutture ed il materiale della scuola, riconoscendone il valore.</w:t>
            </w:r>
          </w:p>
        </w:tc>
        <w:tc>
          <w:tcPr>
            <w:tcBorders>
              <w:left w:color="000000" w:space="0" w:sz="18" w:val="single"/>
              <w:right w:color="000000" w:space="0" w:sz="18" w:val="single"/>
            </w:tcBorders>
            <w:vAlign w:val="center"/>
          </w:tcPr>
          <w:p w:rsidR="00000000" w:rsidDel="00000000" w:rsidP="00000000" w:rsidRDefault="00000000" w:rsidRPr="00000000" w14:paraId="000000C4">
            <w:pPr>
              <w:jc w:val="center"/>
              <w:rPr/>
            </w:pPr>
            <w:r w:rsidDel="00000000" w:rsidR="00000000" w:rsidRPr="00000000">
              <w:rPr>
                <w:rtl w:val="0"/>
              </w:rPr>
              <w:t xml:space="preserve">9</w:t>
            </w:r>
          </w:p>
        </w:tc>
      </w:tr>
      <w:tr>
        <w:trPr>
          <w:cantSplit w:val="0"/>
          <w:tblHeader w:val="0"/>
        </w:trPr>
        <w:tc>
          <w:tcPr>
            <w:vMerge w:val="continue"/>
            <w:tcBorders>
              <w:left w:color="000000" w:space="0" w:sz="18" w:val="single"/>
              <w:right w:color="000000" w:space="0" w:sz="18" w:val="single"/>
            </w:tcBorders>
            <w:vAlign w:val="center"/>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C6">
            <w:pPr>
              <w:jc w:val="both"/>
              <w:rPr/>
            </w:pPr>
            <w:r w:rsidDel="00000000" w:rsidR="00000000" w:rsidRPr="00000000">
              <w:rPr>
                <w:rtl w:val="0"/>
              </w:rPr>
              <w:t xml:space="preserve">È sostanzialmente corretto/acon i docenti, i compagni ed il personale della scuola; rispetta gli altri e i loro diritti. Utilizza in modo sostanzialmente appropriato le strutture e il materiale della scuola.</w:t>
            </w:r>
          </w:p>
        </w:tc>
        <w:tc>
          <w:tcPr>
            <w:tcBorders>
              <w:left w:color="000000" w:space="0" w:sz="18" w:val="single"/>
              <w:right w:color="000000" w:space="0" w:sz="18" w:val="single"/>
            </w:tcBorders>
            <w:vAlign w:val="center"/>
          </w:tcPr>
          <w:p w:rsidR="00000000" w:rsidDel="00000000" w:rsidP="00000000" w:rsidRDefault="00000000" w:rsidRPr="00000000" w14:paraId="000000C7">
            <w:pPr>
              <w:jc w:val="center"/>
              <w:rPr/>
            </w:pPr>
            <w:r w:rsidDel="00000000" w:rsidR="00000000" w:rsidRPr="00000000">
              <w:rPr>
                <w:rtl w:val="0"/>
              </w:rPr>
              <w:t xml:space="preserve">8</w:t>
            </w:r>
          </w:p>
        </w:tc>
      </w:tr>
      <w:tr>
        <w:trPr>
          <w:cantSplit w:val="0"/>
          <w:tblHeader w:val="0"/>
        </w:trPr>
        <w:tc>
          <w:tcPr>
            <w:vMerge w:val="continue"/>
            <w:tcBorders>
              <w:left w:color="000000" w:space="0" w:sz="18" w:val="single"/>
              <w:right w:color="000000" w:space="0" w:sz="18" w:val="single"/>
            </w:tcBorders>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right w:color="000000" w:space="0" w:sz="18" w:val="single"/>
            </w:tcBorders>
          </w:tcPr>
          <w:p w:rsidR="00000000" w:rsidDel="00000000" w:rsidP="00000000" w:rsidRDefault="00000000" w:rsidRPr="00000000" w14:paraId="000000C9">
            <w:pPr>
              <w:jc w:val="both"/>
              <w:rPr/>
            </w:pPr>
            <w:r w:rsidDel="00000000" w:rsidR="00000000" w:rsidRPr="00000000">
              <w:rPr>
                <w:rtl w:val="0"/>
              </w:rPr>
              <w:t xml:space="preserve">Il comportamento nei confronti dei docenti, dei compagni e del personale della scuola non sempre è corretto; talvolta assume atteggiamenti poco rispettosi, ma sa accettare i richiami e si impegna per modificare il proprio comportamento. Utilizza in modo sostanzialmente appropriato le strutture e il materiale della scuola; la cura e l’attenzione devono essere talvolta sollecitate.</w:t>
            </w:r>
          </w:p>
        </w:tc>
        <w:tc>
          <w:tcPr>
            <w:tcBorders>
              <w:left w:color="000000" w:space="0" w:sz="18" w:val="single"/>
              <w:right w:color="000000" w:space="0" w:sz="18" w:val="single"/>
            </w:tcBorders>
            <w:vAlign w:val="center"/>
          </w:tcPr>
          <w:p w:rsidR="00000000" w:rsidDel="00000000" w:rsidP="00000000" w:rsidRDefault="00000000" w:rsidRPr="00000000" w14:paraId="000000CA">
            <w:pPr>
              <w:jc w:val="center"/>
              <w:rPr/>
            </w:pPr>
            <w:r w:rsidDel="00000000" w:rsidR="00000000" w:rsidRPr="00000000">
              <w:rPr>
                <w:rtl w:val="0"/>
              </w:rPr>
              <w:t xml:space="preserve">7</w:t>
            </w:r>
          </w:p>
        </w:tc>
      </w:tr>
      <w:tr>
        <w:trPr>
          <w:cantSplit w:val="0"/>
          <w:trHeight w:val="999" w:hRule="atLeast"/>
          <w:tblHeader w:val="0"/>
        </w:trPr>
        <w:tc>
          <w:tcPr>
            <w:vMerge w:val="continue"/>
            <w:tcBorders>
              <w:left w:color="000000" w:space="0" w:sz="18" w:val="single"/>
              <w:right w:color="000000" w:space="0" w:sz="18" w:val="single"/>
            </w:tcBorders>
            <w:vAlign w:val="center"/>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left w:color="000000" w:space="0" w:sz="18" w:val="single"/>
              <w:bottom w:color="000000" w:space="0" w:sz="18" w:val="single"/>
              <w:right w:color="000000" w:space="0" w:sz="18" w:val="single"/>
            </w:tcBorders>
          </w:tcPr>
          <w:p w:rsidR="00000000" w:rsidDel="00000000" w:rsidP="00000000" w:rsidRDefault="00000000" w:rsidRPr="00000000" w14:paraId="000000CC">
            <w:pPr>
              <w:jc w:val="both"/>
              <w:rPr/>
            </w:pPr>
            <w:r w:rsidDel="00000000" w:rsidR="00000000" w:rsidRPr="00000000">
              <w:rPr>
                <w:rtl w:val="0"/>
              </w:rPr>
              <w:t xml:space="preserve">Assume spesso comportamenti irrispettosi nei confronti dei docenti, dei compagni e/o del personale della scuola, e tarda a correggere il proprio atteggiamento nonostante i richiami. Utilizza impropriamenteil materiale della scuola, mostrando di averne poca cura.</w:t>
            </w:r>
          </w:p>
        </w:tc>
        <w:tc>
          <w:tcPr>
            <w:tcBorders>
              <w:left w:color="000000" w:space="0" w:sz="18" w:val="single"/>
              <w:bottom w:color="000000" w:space="0" w:sz="18" w:val="single"/>
              <w:right w:color="000000" w:space="0" w:sz="18" w:val="single"/>
            </w:tcBorders>
            <w:vAlign w:val="center"/>
          </w:tcPr>
          <w:p w:rsidR="00000000" w:rsidDel="00000000" w:rsidP="00000000" w:rsidRDefault="00000000" w:rsidRPr="00000000" w14:paraId="000000CD">
            <w:pPr>
              <w:jc w:val="center"/>
              <w:rPr/>
            </w:pPr>
            <w:r w:rsidDel="00000000" w:rsidR="00000000" w:rsidRPr="00000000">
              <w:rPr>
                <w:rtl w:val="0"/>
              </w:rPr>
              <w:t xml:space="preserve">6</w:t>
            </w:r>
          </w:p>
        </w:tc>
      </w:tr>
      <w:tr>
        <w:trPr>
          <w:cantSplit w:val="0"/>
          <w:trHeight w:val="237" w:hRule="atLeast"/>
          <w:tblHeader w:val="0"/>
        </w:trPr>
        <w:tc>
          <w:tcPr>
            <w:vMerge w:val="restart"/>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CE">
            <w:pPr>
              <w:jc w:val="center"/>
              <w:rPr>
                <w:b w:val="1"/>
                <w:sz w:val="18"/>
                <w:szCs w:val="18"/>
              </w:rPr>
            </w:pPr>
            <w:r w:rsidDel="00000000" w:rsidR="00000000" w:rsidRPr="00000000">
              <w:rPr>
                <w:b w:val="1"/>
                <w:sz w:val="18"/>
                <w:szCs w:val="18"/>
                <w:rtl w:val="0"/>
              </w:rPr>
              <w:t xml:space="preserve">PCTO</w:t>
            </w:r>
          </w:p>
          <w:p w:rsidR="00000000" w:rsidDel="00000000" w:rsidP="00000000" w:rsidRDefault="00000000" w:rsidRPr="00000000" w14:paraId="000000CF">
            <w:pPr>
              <w:jc w:val="center"/>
              <w:rPr>
                <w:b w:val="1"/>
                <w:sz w:val="18"/>
                <w:szCs w:val="18"/>
              </w:rPr>
            </w:pPr>
            <w:r w:rsidDel="00000000" w:rsidR="00000000" w:rsidRPr="00000000">
              <w:rPr>
                <w:b w:val="1"/>
                <w:sz w:val="18"/>
                <w:szCs w:val="18"/>
                <w:rtl w:val="0"/>
              </w:rPr>
              <w:t xml:space="preserve">(in istituto e/o in azienda)</w:t>
            </w:r>
          </w:p>
          <w:p w:rsidR="00000000" w:rsidDel="00000000" w:rsidP="00000000" w:rsidRDefault="00000000" w:rsidRPr="00000000" w14:paraId="000000D0">
            <w:pPr>
              <w:jc w:val="center"/>
              <w:rPr>
                <w:b w:val="1"/>
                <w:sz w:val="18"/>
                <w:szCs w:val="18"/>
              </w:rPr>
            </w:pPr>
            <w:r w:rsidDel="00000000" w:rsidR="00000000" w:rsidRPr="00000000">
              <w:rPr>
                <w:rtl w:val="0"/>
              </w:rPr>
            </w:r>
          </w:p>
          <w:p w:rsidR="00000000" w:rsidDel="00000000" w:rsidP="00000000" w:rsidRDefault="00000000" w:rsidRPr="00000000" w14:paraId="000000D1">
            <w:pPr>
              <w:jc w:val="center"/>
              <w:rPr>
                <w:b w:val="1"/>
                <w:i w:val="1"/>
              </w:rPr>
            </w:pPr>
            <w:r w:rsidDel="00000000" w:rsidR="00000000" w:rsidRPr="00000000">
              <w:rPr>
                <w:b w:val="1"/>
                <w:i w:val="1"/>
                <w:sz w:val="18"/>
                <w:szCs w:val="18"/>
                <w:rtl w:val="0"/>
              </w:rPr>
              <w:t xml:space="preserve">Solo classi interessate</w:t>
            </w:r>
            <w:r w:rsidDel="00000000" w:rsidR="00000000" w:rsidRPr="00000000">
              <w:rPr>
                <w:rtl w:val="0"/>
              </w:rPr>
            </w:r>
          </w:p>
        </w:tc>
        <w:tc>
          <w:tcPr>
            <w:tcBorders>
              <w:top w:color="000000" w:space="0" w:sz="18" w:val="single"/>
              <w:left w:color="000000" w:space="0" w:sz="18" w:val="single"/>
              <w:bottom w:color="000000" w:space="0" w:sz="4" w:val="single"/>
              <w:right w:color="000000" w:space="0" w:sz="18" w:val="single"/>
            </w:tcBorders>
          </w:tcPr>
          <w:p w:rsidR="00000000" w:rsidDel="00000000" w:rsidP="00000000" w:rsidRDefault="00000000" w:rsidRPr="00000000" w14:paraId="000000D2">
            <w:pPr>
              <w:jc w:val="both"/>
              <w:rPr/>
            </w:pPr>
            <w:r w:rsidDel="00000000" w:rsidR="00000000" w:rsidRPr="00000000">
              <w:rPr>
                <w:rtl w:val="0"/>
              </w:rPr>
              <w:t xml:space="preserve">Gestisce il percorso di PCTO, raggiungendo tutti gli obiettivi prefissati in modo autonomo, propositivo e distinguendosi per i risultati raggiunti.</w:t>
            </w:r>
          </w:p>
        </w:tc>
        <w:tc>
          <w:tcPr>
            <w:tcBorders>
              <w:top w:color="000000" w:space="0" w:sz="18" w:val="single"/>
              <w:left w:color="000000" w:space="0" w:sz="18" w:val="single"/>
              <w:right w:color="000000" w:space="0" w:sz="18" w:val="single"/>
            </w:tcBorders>
            <w:vAlign w:val="center"/>
          </w:tcPr>
          <w:p w:rsidR="00000000" w:rsidDel="00000000" w:rsidP="00000000" w:rsidRDefault="00000000" w:rsidRPr="00000000" w14:paraId="000000D3">
            <w:pPr>
              <w:jc w:val="center"/>
              <w:rPr/>
            </w:pPr>
            <w:r w:rsidDel="00000000" w:rsidR="00000000" w:rsidRPr="00000000">
              <w:rPr>
                <w:rtl w:val="0"/>
              </w:rPr>
              <w:t xml:space="preserve">10</w:t>
            </w:r>
          </w:p>
        </w:tc>
      </w:tr>
      <w:tr>
        <w:trPr>
          <w:cantSplit w:val="0"/>
          <w:trHeight w:val="237" w:hRule="atLeast"/>
          <w:tblHeader w:val="0"/>
        </w:trPr>
        <w:tc>
          <w:tcPr>
            <w:vMerge w:val="continue"/>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18" w:val="single"/>
              <w:bottom w:color="000000" w:space="0" w:sz="4" w:val="single"/>
              <w:right w:color="000000" w:space="0" w:sz="18" w:val="single"/>
            </w:tcBorders>
          </w:tcPr>
          <w:p w:rsidR="00000000" w:rsidDel="00000000" w:rsidP="00000000" w:rsidRDefault="00000000" w:rsidRPr="00000000" w14:paraId="000000D5">
            <w:pPr>
              <w:jc w:val="both"/>
              <w:rPr/>
            </w:pPr>
            <w:r w:rsidDel="00000000" w:rsidR="00000000" w:rsidRPr="00000000">
              <w:rPr>
                <w:rtl w:val="0"/>
              </w:rPr>
              <w:t xml:space="preserve">Gestisce il percorso di PCTO mostrando determinazione nel raggiungimento di tutte le competenze e performance. Partecipa attivamente a tutte le attività.</w:t>
            </w:r>
          </w:p>
        </w:tc>
        <w:tc>
          <w:tcPr>
            <w:tcBorders>
              <w:left w:color="000000" w:space="0" w:sz="18" w:val="single"/>
              <w:right w:color="000000" w:space="0" w:sz="18" w:val="single"/>
            </w:tcBorders>
            <w:vAlign w:val="center"/>
          </w:tcPr>
          <w:p w:rsidR="00000000" w:rsidDel="00000000" w:rsidP="00000000" w:rsidRDefault="00000000" w:rsidRPr="00000000" w14:paraId="000000D6">
            <w:pPr>
              <w:jc w:val="center"/>
              <w:rPr/>
            </w:pPr>
            <w:r w:rsidDel="00000000" w:rsidR="00000000" w:rsidRPr="00000000">
              <w:rPr>
                <w:rtl w:val="0"/>
              </w:rPr>
              <w:t xml:space="preserve">9</w:t>
            </w:r>
          </w:p>
        </w:tc>
      </w:tr>
      <w:tr>
        <w:trPr>
          <w:cantSplit w:val="0"/>
          <w:trHeight w:val="237" w:hRule="atLeast"/>
          <w:tblHeader w:val="0"/>
        </w:trPr>
        <w:tc>
          <w:tcPr>
            <w:vMerge w:val="continue"/>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18" w:val="single"/>
              <w:bottom w:color="000000" w:space="0" w:sz="4" w:val="single"/>
              <w:right w:color="000000" w:space="0" w:sz="18" w:val="single"/>
            </w:tcBorders>
          </w:tcPr>
          <w:p w:rsidR="00000000" w:rsidDel="00000000" w:rsidP="00000000" w:rsidRDefault="00000000" w:rsidRPr="00000000" w14:paraId="000000D8">
            <w:pPr>
              <w:jc w:val="both"/>
              <w:rPr/>
            </w:pPr>
            <w:r w:rsidDel="00000000" w:rsidR="00000000" w:rsidRPr="00000000">
              <w:rPr>
                <w:rtl w:val="0"/>
              </w:rPr>
              <w:t xml:space="preserve">Gestisce il percorso di PCTO raggiungendo la maggior parte delle competenze previste nei progetti, supportato dalle indicazioni del docente/tutor.</w:t>
            </w:r>
          </w:p>
        </w:tc>
        <w:tc>
          <w:tcPr>
            <w:tcBorders>
              <w:left w:color="000000" w:space="0" w:sz="18" w:val="single"/>
              <w:right w:color="000000" w:space="0" w:sz="18" w:val="single"/>
            </w:tcBorders>
            <w:vAlign w:val="center"/>
          </w:tcPr>
          <w:p w:rsidR="00000000" w:rsidDel="00000000" w:rsidP="00000000" w:rsidRDefault="00000000" w:rsidRPr="00000000" w14:paraId="000000D9">
            <w:pPr>
              <w:jc w:val="center"/>
              <w:rPr/>
            </w:pPr>
            <w:r w:rsidDel="00000000" w:rsidR="00000000" w:rsidRPr="00000000">
              <w:rPr>
                <w:rtl w:val="0"/>
              </w:rPr>
              <w:t xml:space="preserve">8</w:t>
            </w:r>
          </w:p>
        </w:tc>
      </w:tr>
      <w:tr>
        <w:trPr>
          <w:cantSplit w:val="0"/>
          <w:trHeight w:val="237" w:hRule="atLeast"/>
          <w:tblHeader w:val="0"/>
        </w:trPr>
        <w:tc>
          <w:tcPr>
            <w:vMerge w:val="continue"/>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18" w:val="single"/>
              <w:bottom w:color="000000" w:space="0" w:sz="4" w:val="single"/>
              <w:right w:color="000000" w:space="0" w:sz="18" w:val="single"/>
            </w:tcBorders>
          </w:tcPr>
          <w:p w:rsidR="00000000" w:rsidDel="00000000" w:rsidP="00000000" w:rsidRDefault="00000000" w:rsidRPr="00000000" w14:paraId="000000DB">
            <w:pPr>
              <w:jc w:val="both"/>
              <w:rPr/>
            </w:pPr>
            <w:r w:rsidDel="00000000" w:rsidR="00000000" w:rsidRPr="00000000">
              <w:rPr>
                <w:rtl w:val="0"/>
              </w:rPr>
              <w:t xml:space="preserve">Gestisce il percorso di PCTO, seguendo le attività previste con atteggiamento tendenzialmente passivo non raggiungendo gli tutti gli obiettivi prefissati.</w:t>
            </w:r>
          </w:p>
        </w:tc>
        <w:tc>
          <w:tcPr>
            <w:tcBorders>
              <w:left w:color="000000" w:space="0" w:sz="18" w:val="single"/>
              <w:right w:color="000000" w:space="0" w:sz="18" w:val="single"/>
            </w:tcBorders>
            <w:vAlign w:val="center"/>
          </w:tcPr>
          <w:p w:rsidR="00000000" w:rsidDel="00000000" w:rsidP="00000000" w:rsidRDefault="00000000" w:rsidRPr="00000000" w14:paraId="000000DC">
            <w:pPr>
              <w:jc w:val="center"/>
              <w:rPr/>
            </w:pPr>
            <w:r w:rsidDel="00000000" w:rsidR="00000000" w:rsidRPr="00000000">
              <w:rPr>
                <w:rtl w:val="0"/>
              </w:rPr>
              <w:t xml:space="preserve">7</w:t>
            </w:r>
          </w:p>
        </w:tc>
      </w:tr>
      <w:tr>
        <w:trPr>
          <w:cantSplit w:val="0"/>
          <w:trHeight w:val="237" w:hRule="atLeast"/>
          <w:tblHeader w:val="0"/>
        </w:trPr>
        <w:tc>
          <w:tcPr>
            <w:vMerge w:val="continue"/>
            <w:tcBorders>
              <w:top w:color="000000" w:space="0" w:sz="18" w:val="single"/>
              <w:left w:color="000000" w:space="0" w:sz="18" w:val="single"/>
              <w:bottom w:color="000000" w:space="0" w:sz="18" w:val="single"/>
              <w:right w:color="000000" w:space="0" w:sz="18" w:val="single"/>
            </w:tcBorders>
            <w:vAlign w:val="center"/>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18" w:val="single"/>
              <w:bottom w:color="000000" w:space="0" w:sz="18" w:val="single"/>
              <w:right w:color="000000" w:space="0" w:sz="18" w:val="single"/>
            </w:tcBorders>
          </w:tcPr>
          <w:p w:rsidR="00000000" w:rsidDel="00000000" w:rsidP="00000000" w:rsidRDefault="00000000" w:rsidRPr="00000000" w14:paraId="000000DE">
            <w:pPr>
              <w:jc w:val="both"/>
              <w:rPr/>
            </w:pPr>
            <w:r w:rsidDel="00000000" w:rsidR="00000000" w:rsidRPr="00000000">
              <w:rPr>
                <w:rtl w:val="0"/>
              </w:rPr>
              <w:t xml:space="preserve">Non matura le competenze richieste, svolge le attività di alternanza in maniera approssimativa e superficiale.</w:t>
            </w:r>
          </w:p>
        </w:tc>
        <w:tc>
          <w:tcPr>
            <w:tcBorders>
              <w:left w:color="000000" w:space="0" w:sz="18" w:val="single"/>
              <w:bottom w:color="000000" w:space="0" w:sz="18" w:val="single"/>
              <w:right w:color="000000" w:space="0" w:sz="18" w:val="single"/>
            </w:tcBorders>
            <w:vAlign w:val="center"/>
          </w:tcPr>
          <w:p w:rsidR="00000000" w:rsidDel="00000000" w:rsidP="00000000" w:rsidRDefault="00000000" w:rsidRPr="00000000" w14:paraId="000000DF">
            <w:pPr>
              <w:jc w:val="center"/>
              <w:rPr/>
            </w:pPr>
            <w:r w:rsidDel="00000000" w:rsidR="00000000" w:rsidRPr="00000000">
              <w:rPr>
                <w:rtl w:val="0"/>
              </w:rPr>
              <w:t xml:space="preserve">6</w:t>
            </w:r>
          </w:p>
        </w:tc>
      </w:tr>
    </w:tbl>
    <w:p w:rsidR="00000000" w:rsidDel="00000000" w:rsidP="00000000" w:rsidRDefault="00000000" w:rsidRPr="00000000" w14:paraId="000000E0">
      <w:pPr>
        <w:spacing w:before="240" w:lineRule="auto"/>
        <w:rPr>
          <w:b w:val="1"/>
        </w:rPr>
      </w:pPr>
      <w:r w:rsidDel="00000000" w:rsidR="00000000" w:rsidRPr="00000000">
        <w:rPr>
          <w:rtl w:val="0"/>
        </w:rPr>
      </w:r>
    </w:p>
    <w:p w:rsidR="00000000" w:rsidDel="00000000" w:rsidP="00000000" w:rsidRDefault="00000000" w:rsidRPr="00000000" w14:paraId="000000E1">
      <w:pPr>
        <w:spacing w:before="240" w:lineRule="auto"/>
        <w:jc w:val="center"/>
        <w:rPr>
          <w:b w:val="1"/>
        </w:rPr>
      </w:pPr>
      <w:r w:rsidDel="00000000" w:rsidR="00000000" w:rsidRPr="00000000">
        <w:rPr>
          <w:b w:val="1"/>
          <w:rtl w:val="0"/>
        </w:rPr>
        <w:t xml:space="preserve">VALUTAZIONE INSUFFICIENTE DEL COMPORTAMENTO</w:t>
      </w:r>
    </w:p>
    <w:tbl>
      <w:tblPr>
        <w:tblStyle w:val="Table5"/>
        <w:tblW w:w="932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22"/>
        <w:tblGridChange w:id="0">
          <w:tblGrid>
            <w:gridCol w:w="9322"/>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tcPr>
          <w:p w:rsidR="00000000" w:rsidDel="00000000" w:rsidP="00000000" w:rsidRDefault="00000000" w:rsidRPr="00000000" w14:paraId="000000E2">
            <w:pPr>
              <w:jc w:val="both"/>
              <w:rPr/>
            </w:pPr>
            <w:r w:rsidDel="00000000" w:rsidR="00000000" w:rsidRPr="00000000">
              <w:rPr>
                <w:rtl w:val="0"/>
              </w:rPr>
              <w:t xml:space="preserve">Il Consiglio di classe può motivatamente assegnare una valutazione globale insufficiente ai sensi del D.P.R. 122/2009 art. 7, commi 2 e 3, nei seguenti casi:</w:t>
            </w:r>
          </w:p>
          <w:p w:rsidR="00000000" w:rsidDel="00000000" w:rsidP="00000000" w:rsidRDefault="00000000" w:rsidRPr="00000000" w14:paraId="000000E3">
            <w:pPr>
              <w:jc w:val="both"/>
              <w:rPr/>
            </w:pPr>
            <w:r w:rsidDel="00000000" w:rsidR="00000000" w:rsidRPr="00000000">
              <w:rPr>
                <w:rtl w:val="0"/>
              </w:rPr>
              <w:t xml:space="preserve">a) Cumulo di più sanzioni disciplinari per infrazioni ripetute ai doveri di cui allo “Statuto delle studentesse e degli studenti”D.P.R. 249/1998, art 3, commi 1,2,5;</w:t>
            </w:r>
          </w:p>
          <w:p w:rsidR="00000000" w:rsidDel="00000000" w:rsidP="00000000" w:rsidRDefault="00000000" w:rsidRPr="00000000" w14:paraId="000000E4">
            <w:pPr>
              <w:jc w:val="both"/>
              <w:rPr/>
            </w:pPr>
            <w:r w:rsidDel="00000000" w:rsidR="00000000" w:rsidRPr="00000000">
              <w:rPr>
                <w:rtl w:val="0"/>
              </w:rPr>
              <w:t xml:space="preserve">b) Allontanamento dalle lezioni per gravi infrazioni o reati ai sensi dello“Statuto delle studentesse e degli studenti”D.P.R. 249/1998, art 4, commi 9, 9bis,9ter;</w:t>
            </w:r>
          </w:p>
          <w:p w:rsidR="00000000" w:rsidDel="00000000" w:rsidP="00000000" w:rsidRDefault="00000000" w:rsidRPr="00000000" w14:paraId="000000E5">
            <w:pPr>
              <w:jc w:val="both"/>
              <w:rPr/>
            </w:pPr>
            <w:r w:rsidDel="00000000" w:rsidR="00000000" w:rsidRPr="00000000">
              <w:rPr>
                <w:rtl w:val="0"/>
              </w:rPr>
              <w:t xml:space="preserve">La valutazione insufficiente nello scrutinio finale implica la non ammissione all’anno successivo o all’esame di stato.</w:t>
            </w:r>
          </w:p>
          <w:p w:rsidR="00000000" w:rsidDel="00000000" w:rsidP="00000000" w:rsidRDefault="00000000" w:rsidRPr="00000000" w14:paraId="000000E6">
            <w:pPr>
              <w:jc w:val="both"/>
              <w:rPr/>
            </w:pPr>
            <w:r w:rsidDel="00000000" w:rsidR="00000000" w:rsidRPr="00000000">
              <w:rPr>
                <w:rtl w:val="0"/>
              </w:rPr>
              <w:t xml:space="preserve">Nell’assumere la decisione il CdC terrà conto delle conseguenze effettive dei comportamenti tenuti, della coscienza della gravità dell’azione commessa e del grado di intenzionalità del soggetto, nonché della consapevolezza acquisita dell’errore commesso, della volontà dimostrata di riparare il danno, dell’impegno dimostrato nel modificare il proprio comportamento.</w:t>
            </w:r>
          </w:p>
        </w:tc>
      </w:tr>
    </w:tbl>
    <w:p w:rsidR="00000000" w:rsidDel="00000000" w:rsidP="00000000" w:rsidRDefault="00000000" w:rsidRPr="00000000" w14:paraId="000000E7">
      <w:pPr>
        <w:spacing w:after="160" w:before="0" w:line="259"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E8">
      <w:pPr>
        <w:spacing w:after="160" w:before="0" w:line="259" w:lineRule="auto"/>
        <w:jc w:val="center"/>
        <w:rPr/>
      </w:pPr>
      <w:r w:rsidDel="00000000" w:rsidR="00000000" w:rsidRPr="00000000">
        <w:rPr>
          <w:b w:val="1"/>
          <w:rtl w:val="0"/>
        </w:rPr>
        <w:t xml:space="preserve">GRIGLIE DI VALUTAZIONE DISCIPLINARI </w:t>
      </w:r>
      <w:r w:rsidDel="00000000" w:rsidR="00000000" w:rsidRPr="00000000">
        <w:rPr>
          <w:rtl w:val="0"/>
        </w:rPr>
        <w:t xml:space="preserve">(Allegato 2)</w:t>
      </w:r>
    </w:p>
    <w:p w:rsidR="00000000" w:rsidDel="00000000" w:rsidP="00000000" w:rsidRDefault="00000000" w:rsidRPr="00000000" w14:paraId="000000E9">
      <w:pPr>
        <w:spacing w:after="160" w:before="0" w:line="259" w:lineRule="auto"/>
        <w:jc w:val="center"/>
        <w:rPr/>
      </w:pP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Tecnologie e tecniche della rappresentazione grafica.</w:t>
      </w:r>
    </w:p>
    <w:p w:rsidR="00000000" w:rsidDel="00000000" w:rsidP="00000000" w:rsidRDefault="00000000" w:rsidRPr="00000000" w14:paraId="000000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Scienze integrate (fisica, chimica biennio, biologia, scienze della terra) e geografia.</w:t>
      </w:r>
    </w:p>
    <w:p w:rsidR="00000000" w:rsidDel="00000000" w:rsidP="00000000" w:rsidRDefault="00000000" w:rsidRPr="00000000" w14:paraId="000000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Diritto ed economia (biennio), Economia aziendale (triennio)</w:t>
      </w:r>
    </w:p>
    <w:p w:rsidR="00000000" w:rsidDel="00000000" w:rsidP="00000000" w:rsidRDefault="00000000" w:rsidRPr="00000000" w14:paraId="000000E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Discipline chimiche triennio (Chimica organica e biochimica con laboratorio, chimica analitica e strumentale con laboratorio, tecnologie chimiche e biotecnologie industriali con laboratorio).</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Lingua italiana: valutazione produzione scritta (tutte le classi).</w:t>
      </w:r>
    </w:p>
    <w:p w:rsidR="00000000" w:rsidDel="00000000" w:rsidP="00000000" w:rsidRDefault="00000000" w:rsidRPr="00000000" w14:paraId="000000F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Lingua italiana e storia: valutazioni prove orali (tutte le classi).</w:t>
      </w:r>
    </w:p>
    <w:p w:rsidR="00000000" w:rsidDel="00000000" w:rsidP="00000000" w:rsidRDefault="00000000" w:rsidRPr="00000000" w14:paraId="000000F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Matematica e complementi di matematica: valutazioni prove scritte e prove orali (tutte le classi).</w:t>
      </w:r>
    </w:p>
    <w:p w:rsidR="00000000" w:rsidDel="00000000" w:rsidP="00000000" w:rsidRDefault="00000000" w:rsidRPr="00000000" w14:paraId="000000F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Scienze motorie e sportive: valutazioni attività pratiche e attività teoriche.</w:t>
      </w:r>
    </w:p>
    <w:p w:rsidR="00000000" w:rsidDel="00000000" w:rsidP="00000000" w:rsidRDefault="00000000" w:rsidRPr="00000000" w14:paraId="000000F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Inglese: prove scritte, prove orali e attività di produzione di lavori multimediali in modalità cooperativa.</w:t>
      </w:r>
    </w:p>
    <w:p w:rsidR="00000000" w:rsidDel="00000000" w:rsidP="00000000" w:rsidRDefault="00000000" w:rsidRPr="00000000" w14:paraId="000000F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Discipline meccaniche sia triennio ITIS:  meccanica, macchine ed energia, sistemi ed automazione con laboratorio, tecnologie meccaniche di processo e di prodotto con laboratorio, disegno, progettazione ed organizzazione industriale con laboratorio, che classi IeFP.</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Discipline informatiche triennio (Informatica con laboratorio, sistemi e reti, tecnologie e progettazione di sistemi informatici e telecomunicazioni, telecomunicazioni, gestione del progetto e organizzazione d’impresa)</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Discipline dell’indirizzo elettrotecnica e automazione (Elettrotecnica ed elettronica con laboratorio, tecnologie e progettazione di sistemi elettrici ed elettronici con laboratorio, sistemi automatici con laboratorio)</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Tecnologie Informatiche (TIC)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Scienze e tecnologie applicate (STA)</w:t>
      </w:r>
    </w:p>
    <w:p w:rsidR="00000000" w:rsidDel="00000000" w:rsidP="00000000" w:rsidRDefault="00000000" w:rsidRPr="00000000" w14:paraId="000000F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480" w:lineRule="auto"/>
        <w:ind w:left="720" w:right="0" w:hanging="360"/>
        <w:jc w:val="left"/>
        <w:rPr/>
      </w:pPr>
      <w:r w:rsidDel="00000000" w:rsidR="00000000" w:rsidRPr="00000000">
        <w:br w:type="page"/>
      </w:r>
      <w:r w:rsidDel="00000000" w:rsidR="00000000" w:rsidRPr="00000000">
        <w:rPr>
          <w:rtl w:val="0"/>
        </w:rPr>
      </w:r>
    </w:p>
    <w:p w:rsidR="00000000" w:rsidDel="00000000" w:rsidP="00000000" w:rsidRDefault="00000000" w:rsidRPr="00000000" w14:paraId="000000FE">
      <w:pPr>
        <w:spacing w:before="240" w:lineRule="auto"/>
        <w:jc w:val="center"/>
        <w:rPr>
          <w:b w:val="1"/>
        </w:rPr>
      </w:pPr>
      <w:r w:rsidDel="00000000" w:rsidR="00000000" w:rsidRPr="00000000">
        <w:rPr>
          <w:b w:val="1"/>
          <w:rtl w:val="0"/>
        </w:rPr>
        <w:t xml:space="preserve">DESCRITTORE SINTETICO DELLA VALUTAZIONE FINALE </w:t>
      </w:r>
      <w:r w:rsidDel="00000000" w:rsidR="00000000" w:rsidRPr="00000000">
        <w:rPr>
          <w:rtl w:val="0"/>
        </w:rPr>
        <w:t xml:space="preserve">(Allegato 3)</w:t>
      </w:r>
      <w:r w:rsidDel="00000000" w:rsidR="00000000" w:rsidRPr="00000000">
        <w:rPr>
          <w:rtl w:val="0"/>
        </w:rPr>
      </w:r>
    </w:p>
    <w:tbl>
      <w:tblPr>
        <w:tblStyle w:val="Table6"/>
        <w:tblW w:w="9488.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3"/>
        <w:gridCol w:w="8505"/>
        <w:tblGridChange w:id="0">
          <w:tblGrid>
            <w:gridCol w:w="983"/>
            <w:gridCol w:w="8505"/>
          </w:tblGrid>
        </w:tblGridChange>
      </w:tblGrid>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10</w:t>
            </w:r>
          </w:p>
        </w:tc>
        <w:tc>
          <w:tcPr>
            <w:shd w:fill="auto" w:val="clear"/>
            <w:tcMar>
              <w:top w:w="100.0" w:type="dxa"/>
              <w:left w:w="100.0" w:type="dxa"/>
              <w:bottom w:w="100.0" w:type="dxa"/>
              <w:right w:w="100.0" w:type="dxa"/>
            </w:tcMa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autonomo, completo e sicuro con apporti personali ampi, innovativi e/o originali.</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completa di tutti i moduli, con apporti personali originali.</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critico e personale.</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criticamente, rielaborando in modo creativo e corretto, di ampliare, innovare e personalizzare i metodi.Esposizione chiara, completa, articolata con apporti personali ed innovativi, padronanza completa, accurata del lessico specifico, anche in contesti nuovi. </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9</w:t>
            </w:r>
          </w:p>
        </w:tc>
        <w:tc>
          <w:tcPr>
            <w:shd w:fill="auto" w:val="clear"/>
            <w:tcMar>
              <w:top w:w="100.0" w:type="dxa"/>
              <w:left w:w="100.0" w:type="dxa"/>
              <w:bottom w:w="100.0" w:type="dxa"/>
              <w:right w:w="100.0" w:type="dxa"/>
            </w:tcMa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autonomo e completo.</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completa e autonoma dei moduli progettati.</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completo, dettagliato e corretto.</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in modo completo e critico i contenuti proposti, stabilendo precise relazioni e collegamenti tra i contenuti studiati.Esposizione chiara, completa ed articolata e utilizzo ricco, appropriato e pertinente del lessico specifico.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8</w:t>
            </w:r>
          </w:p>
        </w:tc>
        <w:tc>
          <w:tcPr>
            <w:shd w:fill="auto" w:val="clear"/>
            <w:tcMar>
              <w:top w:w="100.0" w:type="dxa"/>
              <w:left w:w="100.0" w:type="dxa"/>
              <w:bottom w:w="100.0" w:type="dxa"/>
              <w:right w:w="100.0" w:type="dxa"/>
            </w:tcM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sicuro.</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completa e sicura dei moduli progettati.</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completo e sicuro.</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in modo completo i contenuti proposti stabilendo pertinenti relazioni e collegamenti tra i contenuti studiati.</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Esposizione chiara e completa e utilizzo pertinente del lessico specifico.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7</w:t>
            </w:r>
          </w:p>
        </w:tc>
        <w:tc>
          <w:tcPr>
            <w:shd w:fill="auto" w:val="clear"/>
            <w:tcMar>
              <w:top w:w="100.0" w:type="dxa"/>
              <w:left w:w="100.0" w:type="dxa"/>
              <w:bottom w:w="100.0" w:type="dxa"/>
              <w:right w:w="100.0" w:type="dxa"/>
            </w:tcM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adeguato.</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adeguata dei moduli progettati.</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esauriente.</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in modo adeguato e sostanzialmente corretto i contenuti proposti.</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Esposizione chiara e uso adeguato del lessico specifico.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6</w:t>
            </w:r>
          </w:p>
        </w:tc>
        <w:tc>
          <w:tcPr>
            <w:shd w:fill="auto" w:val="clear"/>
            <w:tcMar>
              <w:top w:w="100.0" w:type="dxa"/>
              <w:left w:w="100.0" w:type="dxa"/>
              <w:bottom w:w="100.0" w:type="dxa"/>
              <w:right w:w="100.0" w:type="dxa"/>
            </w:tcM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essenziale.</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essenziale di quasi tutti i moduli progettati.</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essenziale e/o con il supporto del docente.</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in modo minimale con sufficiente capacità di trovare relazioni e collegamenti tra i contenuti proposti.</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Esposizione semplice ed uso essenzialmente corretto del lessico specifico. </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5</w:t>
            </w:r>
          </w:p>
        </w:tc>
        <w:tc>
          <w:tcPr>
            <w:shd w:fill="auto" w:val="clear"/>
            <w:tcMar>
              <w:top w:w="100.0" w:type="dxa"/>
              <w:left w:w="100.0" w:type="dxa"/>
              <w:bottom w:w="100.0" w:type="dxa"/>
              <w:right w:w="100.0" w:type="dxa"/>
            </w:tcMa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superficiale.</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selettiva e/o superficiale dei moduli progettati.</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incerto e poco autonomo.</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argomentare in modo limitato, con capacità di stabilire relazioni e collegamenti imprecisi tra i contenuti proposti.</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Esposizione non sempre chiara dei contenuti e uso improprio del lessico specifico.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Concetti e contenuti specifici acquisiti in modo frammentario.</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Acquisizione limitata/incompleta dei moduli progettati.</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Capacità di generalizzare ed astrarre in modo scarso e limitato.</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Non riesce ad argomentare e a strutturare i contenuti ed ha scarsa capacità di trovare relazioni e collegamenti tra i contenuti proposti.Esposizione difficoltosa e mancato utilizzo del lessico specifico.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Insufficiente acquisizione di elementi che consentano di esprimere una valutazione che possa tenere conto della maggior parte degli indicatori, scelti da ciascuna area disciplinare, in funzione della materia.</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2</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Mancanza di elementi di valutazione (ripetute consegne in bianco, sottrazione alle verifiche con assenze strategiche, rifiuto o mancanza di risposte nelle interrogazioni durante tutto il corso dell’anno)</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1</w:t>
            </w:r>
            <w:r w:rsidDel="00000000" w:rsidR="00000000" w:rsidRPr="00000000">
              <w:rPr>
                <w:rtl w:val="0"/>
              </w:rPr>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12C">
      <w:pPr>
        <w:rPr/>
      </w:pPr>
      <w:r w:rsidDel="00000000" w:rsidR="00000000" w:rsidRPr="00000000">
        <w:rPr>
          <w:rtl w:val="0"/>
        </w:rPr>
      </w:r>
    </w:p>
    <w:bookmarkStart w:colFirst="0" w:colLast="0" w:name="bookmark=id.1fob9te" w:id="1"/>
    <w:bookmarkEnd w:id="1"/>
    <w:p w:rsidR="00000000" w:rsidDel="00000000" w:rsidP="00000000" w:rsidRDefault="00000000" w:rsidRPr="00000000" w14:paraId="0000012D">
      <w:pPr>
        <w:pStyle w:val="Heading3"/>
        <w:numPr>
          <w:ilvl w:val="2"/>
          <w:numId w:val="17"/>
        </w:numPr>
        <w:ind w:left="720" w:hanging="720"/>
        <w:rPr>
          <w:color w:val="000000"/>
        </w:rPr>
      </w:pPr>
      <w:bookmarkStart w:colFirst="0" w:colLast="0" w:name="_heading=h.30j0zll" w:id="2"/>
      <w:bookmarkEnd w:id="2"/>
      <w:r w:rsidDel="00000000" w:rsidR="00000000" w:rsidRPr="00000000">
        <w:rPr>
          <w:rtl w:val="0"/>
        </w:rPr>
        <w:t xml:space="preserve">ISTITUTO TECNICO - CREDITO SCOLASTICO </w:t>
      </w:r>
      <w:r w:rsidDel="00000000" w:rsidR="00000000" w:rsidRPr="00000000">
        <w:rPr>
          <w:rtl w:val="0"/>
        </w:rPr>
      </w:r>
    </w:p>
    <w:p w:rsidR="00000000" w:rsidDel="00000000" w:rsidP="00000000" w:rsidRDefault="00000000" w:rsidRPr="00000000" w14:paraId="0000012E">
      <w:pPr>
        <w:spacing w:before="60" w:lineRule="auto"/>
        <w:jc w:val="both"/>
        <w:rPr/>
      </w:pPr>
      <w:r w:rsidDel="00000000" w:rsidR="00000000" w:rsidRPr="00000000">
        <w:rPr>
          <w:b w:val="1"/>
          <w:color w:val="000000"/>
          <w:rtl w:val="0"/>
        </w:rPr>
        <w:t xml:space="preserve">Il </w:t>
      </w:r>
      <w:r w:rsidDel="00000000" w:rsidR="00000000" w:rsidRPr="00000000">
        <w:rPr>
          <w:b w:val="1"/>
          <w:i w:val="1"/>
          <w:color w:val="000000"/>
          <w:rtl w:val="0"/>
        </w:rPr>
        <w:t xml:space="preserve">credito scolastico </w:t>
      </w:r>
      <w:r w:rsidDel="00000000" w:rsidR="00000000" w:rsidRPr="00000000">
        <w:rPr>
          <w:b w:val="1"/>
          <w:color w:val="000000"/>
          <w:rtl w:val="0"/>
        </w:rPr>
        <w:t xml:space="preserve">viene attribuito a partire dal triennio e concorre a determinare la votazione complessiva dell’esame di Stato per un massimo di 40 punti:</w:t>
      </w:r>
      <w:r w:rsidDel="00000000" w:rsidR="00000000" w:rsidRPr="00000000">
        <w:rPr>
          <w:rtl w:val="0"/>
        </w:rPr>
      </w:r>
    </w:p>
    <w:p w:rsidR="00000000" w:rsidDel="00000000" w:rsidP="00000000" w:rsidRDefault="00000000" w:rsidRPr="00000000" w14:paraId="0000012F">
      <w:pPr>
        <w:numPr>
          <w:ilvl w:val="1"/>
          <w:numId w:val="36"/>
        </w:numPr>
        <w:tabs>
          <w:tab w:val="left" w:pos="851"/>
        </w:tabs>
        <w:spacing w:after="0" w:before="40" w:line="276" w:lineRule="auto"/>
        <w:ind w:left="850" w:hanging="357"/>
        <w:jc w:val="both"/>
        <w:rPr/>
      </w:pPr>
      <w:r w:rsidDel="00000000" w:rsidR="00000000" w:rsidRPr="00000000">
        <w:rPr>
          <w:rtl w:val="0"/>
        </w:rPr>
        <w:t xml:space="preserve">deve essere attribuito </w:t>
      </w:r>
      <w:r w:rsidDel="00000000" w:rsidR="00000000" w:rsidRPr="00000000">
        <w:rPr>
          <w:b w:val="1"/>
          <w:rtl w:val="0"/>
        </w:rPr>
        <w:t xml:space="preserve">a tutti gli studenti ammessi a frequentare la classe successiva</w:t>
      </w:r>
      <w:r w:rsidDel="00000000" w:rsidR="00000000" w:rsidRPr="00000000">
        <w:rPr>
          <w:rtl w:val="0"/>
        </w:rPr>
      </w:r>
    </w:p>
    <w:p w:rsidR="00000000" w:rsidDel="00000000" w:rsidP="00000000" w:rsidRDefault="00000000" w:rsidRPr="00000000" w14:paraId="00000130">
      <w:pPr>
        <w:numPr>
          <w:ilvl w:val="1"/>
          <w:numId w:val="36"/>
        </w:numPr>
        <w:tabs>
          <w:tab w:val="left" w:pos="851"/>
        </w:tabs>
        <w:spacing w:after="0" w:before="40" w:line="276" w:lineRule="auto"/>
        <w:ind w:left="850" w:hanging="357"/>
        <w:jc w:val="both"/>
        <w:rPr/>
      </w:pPr>
      <w:r w:rsidDel="00000000" w:rsidR="00000000" w:rsidRPr="00000000">
        <w:rPr>
          <w:rtl w:val="0"/>
        </w:rPr>
        <w:t xml:space="preserve">é attribuito </w:t>
      </w:r>
      <w:r w:rsidDel="00000000" w:rsidR="00000000" w:rsidRPr="00000000">
        <w:rPr>
          <w:b w:val="1"/>
          <w:rtl w:val="0"/>
        </w:rPr>
        <w:t xml:space="preserve">in relazione alla media dei voti conseguiti</w:t>
      </w:r>
      <w:r w:rsidDel="00000000" w:rsidR="00000000" w:rsidRPr="00000000">
        <w:rPr>
          <w:rtl w:val="0"/>
        </w:rPr>
        <w:t xml:space="preserve"> in sede di scrutinio finale</w:t>
      </w:r>
    </w:p>
    <w:p w:rsidR="00000000" w:rsidDel="00000000" w:rsidP="00000000" w:rsidRDefault="00000000" w:rsidRPr="00000000" w14:paraId="00000131">
      <w:pPr>
        <w:numPr>
          <w:ilvl w:val="1"/>
          <w:numId w:val="36"/>
        </w:numPr>
        <w:tabs>
          <w:tab w:val="left" w:pos="851"/>
        </w:tabs>
        <w:spacing w:after="0" w:before="40" w:line="276" w:lineRule="auto"/>
        <w:ind w:left="850" w:hanging="357"/>
        <w:jc w:val="both"/>
        <w:rPr/>
      </w:pPr>
      <w:r w:rsidDel="00000000" w:rsidR="00000000" w:rsidRPr="00000000">
        <w:rPr>
          <w:rtl w:val="0"/>
        </w:rPr>
        <w:t xml:space="preserve">é individuato </w:t>
      </w:r>
      <w:r w:rsidDel="00000000" w:rsidR="00000000" w:rsidRPr="00000000">
        <w:rPr>
          <w:b w:val="1"/>
          <w:rtl w:val="0"/>
        </w:rPr>
        <w:t xml:space="preserve">nell’ambito delle bande di oscillazione indicate nelle tabelle ministeriali</w:t>
      </w:r>
      <w:r w:rsidDel="00000000" w:rsidR="00000000" w:rsidRPr="00000000">
        <w:rPr>
          <w:rtl w:val="0"/>
        </w:rPr>
      </w:r>
    </w:p>
    <w:p w:rsidR="00000000" w:rsidDel="00000000" w:rsidP="00000000" w:rsidRDefault="00000000" w:rsidRPr="00000000" w14:paraId="00000132">
      <w:pPr>
        <w:spacing w:after="200" w:before="0" w:line="276" w:lineRule="auto"/>
        <w:jc w:val="both"/>
        <w:rPr>
          <w:b w:val="1"/>
          <w:color w:val="365f91"/>
        </w:rPr>
      </w:pPr>
      <w:r w:rsidDel="00000000" w:rsidR="00000000" w:rsidRPr="00000000">
        <w:rPr>
          <w:rtl w:val="0"/>
        </w:rPr>
        <w:t xml:space="preserve">va espresso in numero intero e </w:t>
      </w:r>
      <w:r w:rsidDel="00000000" w:rsidR="00000000" w:rsidRPr="00000000">
        <w:rPr>
          <w:b w:val="1"/>
          <w:rtl w:val="0"/>
        </w:rPr>
        <w:t xml:space="preserve">deve tenere in considerazione</w:t>
      </w:r>
      <w:r w:rsidDel="00000000" w:rsidR="00000000" w:rsidRPr="00000000">
        <w:rPr>
          <w:rtl w:val="0"/>
        </w:rPr>
        <w:t xml:space="preserve">, oltre la media dei voti, anche l’assiduità della </w:t>
      </w:r>
      <w:r w:rsidDel="00000000" w:rsidR="00000000" w:rsidRPr="00000000">
        <w:rPr>
          <w:b w:val="1"/>
          <w:rtl w:val="0"/>
        </w:rPr>
        <w:t xml:space="preserve">frequenza</w:t>
      </w:r>
      <w:r w:rsidDel="00000000" w:rsidR="00000000" w:rsidRPr="00000000">
        <w:rPr>
          <w:rtl w:val="0"/>
        </w:rPr>
        <w:t xml:space="preserve"> scolastica, l’interesse e l’</w:t>
      </w:r>
      <w:r w:rsidDel="00000000" w:rsidR="00000000" w:rsidRPr="00000000">
        <w:rPr>
          <w:b w:val="1"/>
          <w:rtl w:val="0"/>
        </w:rPr>
        <w:t xml:space="preserve">impegno</w:t>
      </w:r>
      <w:r w:rsidDel="00000000" w:rsidR="00000000" w:rsidRPr="00000000">
        <w:rPr>
          <w:rtl w:val="0"/>
        </w:rPr>
        <w:t xml:space="preserve"> nella </w:t>
      </w:r>
      <w:r w:rsidDel="00000000" w:rsidR="00000000" w:rsidRPr="00000000">
        <w:rPr>
          <w:b w:val="1"/>
          <w:rtl w:val="0"/>
        </w:rPr>
        <w:t xml:space="preserve">partecipazione </w:t>
      </w:r>
      <w:r w:rsidDel="00000000" w:rsidR="00000000" w:rsidRPr="00000000">
        <w:rPr>
          <w:rtl w:val="0"/>
        </w:rPr>
        <w:t xml:space="preserve">al dialogo educativo e </w:t>
      </w:r>
      <w:r w:rsidDel="00000000" w:rsidR="00000000" w:rsidRPr="00000000">
        <w:rPr>
          <w:b w:val="1"/>
          <w:rtl w:val="0"/>
        </w:rPr>
        <w:t xml:space="preserve">alle attività complementari ed integrative ed eventuali crediti formativi.</w:t>
      </w:r>
      <w:r w:rsidDel="00000000" w:rsidR="00000000" w:rsidRPr="00000000">
        <w:rPr>
          <w:rtl w:val="0"/>
        </w:rPr>
      </w:r>
    </w:p>
    <w:p w:rsidR="00000000" w:rsidDel="00000000" w:rsidP="00000000" w:rsidRDefault="00000000" w:rsidRPr="00000000" w14:paraId="00000133">
      <w:pPr>
        <w:shd w:fill="f2f2f2" w:val="clear"/>
        <w:spacing w:after="200" w:line="276" w:lineRule="auto"/>
        <w:jc w:val="center"/>
        <w:rPr/>
      </w:pPr>
      <w:r w:rsidDel="00000000" w:rsidR="00000000" w:rsidRPr="00000000">
        <w:rPr>
          <w:b w:val="1"/>
          <w:color w:val="365f91"/>
          <w:rtl w:val="0"/>
        </w:rPr>
        <w:t xml:space="preserve">Normativa di riferimento</w:t>
      </w:r>
      <w:r w:rsidDel="00000000" w:rsidR="00000000" w:rsidRPr="00000000">
        <w:rPr>
          <w:rtl w:val="0"/>
        </w:rPr>
      </w:r>
    </w:p>
    <w:p w:rsidR="00000000" w:rsidDel="00000000" w:rsidP="00000000" w:rsidRDefault="00000000" w:rsidRPr="00000000" w14:paraId="00000134">
      <w:pPr>
        <w:numPr>
          <w:ilvl w:val="0"/>
          <w:numId w:val="27"/>
        </w:numPr>
        <w:tabs>
          <w:tab w:val="left" w:pos="284"/>
        </w:tabs>
        <w:spacing w:after="0" w:before="0" w:line="276" w:lineRule="auto"/>
        <w:ind w:left="284" w:hanging="284"/>
        <w:jc w:val="both"/>
        <w:rPr/>
      </w:pPr>
      <w:r w:rsidDel="00000000" w:rsidR="00000000" w:rsidRPr="00000000">
        <w:rPr>
          <w:rtl w:val="0"/>
        </w:rPr>
        <w:t xml:space="preserve">L’istituto del </w:t>
      </w:r>
      <w:r w:rsidDel="00000000" w:rsidR="00000000" w:rsidRPr="00000000">
        <w:rPr>
          <w:b w:val="1"/>
          <w:rtl w:val="0"/>
        </w:rPr>
        <w:t xml:space="preserve">credito scolastico</w:t>
      </w:r>
      <w:r w:rsidDel="00000000" w:rsidR="00000000" w:rsidRPr="00000000">
        <w:rPr>
          <w:rtl w:val="0"/>
        </w:rPr>
        <w:t xml:space="preserve"> e del credito formativo é stato introdotto, rispettivamente, dall’art. 11 e dall’art 12 del </w:t>
      </w:r>
      <w:r w:rsidDel="00000000" w:rsidR="00000000" w:rsidRPr="00000000">
        <w:rPr>
          <w:b w:val="1"/>
          <w:rtl w:val="0"/>
        </w:rPr>
        <w:t xml:space="preserve">D.P.R. 323/98</w:t>
      </w:r>
      <w:r w:rsidDel="00000000" w:rsidR="00000000" w:rsidRPr="00000000">
        <w:rPr>
          <w:rtl w:val="0"/>
        </w:rPr>
        <w:t xml:space="preserve"> (Regolamento di attuazione della legge 10 dicembre 1997, n. 425, recante disposizioni per la riforma degli esami di Stato conclusivi dei corsi di studio di istruzione secondaria).</w:t>
      </w:r>
    </w:p>
    <w:p w:rsidR="00000000" w:rsidDel="00000000" w:rsidP="00000000" w:rsidRDefault="00000000" w:rsidRPr="00000000" w14:paraId="00000135">
      <w:pPr>
        <w:numPr>
          <w:ilvl w:val="0"/>
          <w:numId w:val="27"/>
        </w:numPr>
        <w:tabs>
          <w:tab w:val="left" w:pos="284"/>
        </w:tabs>
        <w:spacing w:after="0" w:before="60" w:line="276" w:lineRule="auto"/>
        <w:ind w:left="284" w:hanging="284"/>
        <w:jc w:val="both"/>
        <w:rPr/>
      </w:pPr>
      <w:r w:rsidDel="00000000" w:rsidR="00000000" w:rsidRPr="00000000">
        <w:rPr>
          <w:rtl w:val="0"/>
        </w:rPr>
        <w:t xml:space="preserve">L’attribuzione del </w:t>
      </w:r>
      <w:r w:rsidDel="00000000" w:rsidR="00000000" w:rsidRPr="00000000">
        <w:rPr>
          <w:b w:val="1"/>
          <w:rtl w:val="0"/>
        </w:rPr>
        <w:t xml:space="preserve">credito formativo </w:t>
      </w:r>
      <w:r w:rsidDel="00000000" w:rsidR="00000000" w:rsidRPr="00000000">
        <w:rPr>
          <w:rtl w:val="0"/>
        </w:rPr>
        <w:t xml:space="preserve">é regolata dal </w:t>
      </w:r>
      <w:r w:rsidDel="00000000" w:rsidR="00000000" w:rsidRPr="00000000">
        <w:rPr>
          <w:b w:val="1"/>
          <w:rtl w:val="0"/>
        </w:rPr>
        <w:t xml:space="preserve">D.M. 49/2000</w:t>
      </w:r>
      <w:r w:rsidDel="00000000" w:rsidR="00000000" w:rsidRPr="00000000">
        <w:rPr>
          <w:rtl w:val="0"/>
        </w:rPr>
        <w:t xml:space="preserve">, che stabilisce i requisiti per il riconoscimento delle attività extrascolastiche effettuate.</w:t>
      </w:r>
    </w:p>
    <w:p w:rsidR="00000000" w:rsidDel="00000000" w:rsidP="00000000" w:rsidRDefault="00000000" w:rsidRPr="00000000" w14:paraId="00000136">
      <w:pPr>
        <w:numPr>
          <w:ilvl w:val="0"/>
          <w:numId w:val="27"/>
        </w:numPr>
        <w:tabs>
          <w:tab w:val="left" w:pos="284"/>
        </w:tabs>
        <w:spacing w:after="0" w:before="60" w:line="276" w:lineRule="auto"/>
        <w:ind w:left="284" w:hanging="284"/>
        <w:jc w:val="both"/>
        <w:rPr/>
      </w:pPr>
      <w:r w:rsidDel="00000000" w:rsidR="00000000" w:rsidRPr="00000000">
        <w:rPr>
          <w:rtl w:val="0"/>
        </w:rPr>
        <w:t xml:space="preserve">La normativa per l’individuazione del credito scolastico é stata successivamente modificata con il </w:t>
      </w:r>
      <w:r w:rsidDel="00000000" w:rsidR="00000000" w:rsidRPr="00000000">
        <w:rPr>
          <w:b w:val="1"/>
          <w:rtl w:val="0"/>
        </w:rPr>
        <w:t xml:space="preserve">D.M. 42/2007 </w:t>
      </w:r>
      <w:r w:rsidDel="00000000" w:rsidR="00000000" w:rsidRPr="00000000">
        <w:rPr>
          <w:rtl w:val="0"/>
        </w:rPr>
        <w:t xml:space="preserve">e quindi con il </w:t>
      </w:r>
      <w:r w:rsidDel="00000000" w:rsidR="00000000" w:rsidRPr="00000000">
        <w:rPr>
          <w:b w:val="1"/>
          <w:rtl w:val="0"/>
        </w:rPr>
        <w:t xml:space="preserve">D.M. 99/2009. </w:t>
      </w:r>
      <w:r w:rsidDel="00000000" w:rsidR="00000000" w:rsidRPr="00000000">
        <w:rPr>
          <w:rtl w:val="0"/>
        </w:rPr>
        <w:t xml:space="preserve">Le tabelle attualmente in vigore per l’assegnazione del credito sia agli studenti interni che esterni sono state riviste dal </w:t>
      </w:r>
      <w:r w:rsidDel="00000000" w:rsidR="00000000" w:rsidRPr="00000000">
        <w:rPr>
          <w:b w:val="1"/>
          <w:rtl w:val="0"/>
        </w:rPr>
        <w:t xml:space="preserve">D.Lgs 62/2017 (Allegato A)</w:t>
      </w:r>
      <w:r w:rsidDel="00000000" w:rsidR="00000000" w:rsidRPr="00000000">
        <w:rPr>
          <w:rtl w:val="0"/>
        </w:rPr>
      </w:r>
    </w:p>
    <w:p w:rsidR="00000000" w:rsidDel="00000000" w:rsidP="00000000" w:rsidRDefault="00000000" w:rsidRPr="00000000" w14:paraId="00000137">
      <w:pPr>
        <w:numPr>
          <w:ilvl w:val="0"/>
          <w:numId w:val="27"/>
        </w:numPr>
        <w:tabs>
          <w:tab w:val="left" w:pos="284"/>
        </w:tabs>
        <w:spacing w:after="0" w:before="60" w:line="276" w:lineRule="auto"/>
        <w:ind w:left="284" w:hanging="284"/>
        <w:jc w:val="both"/>
        <w:rPr>
          <w:b w:val="1"/>
          <w:color w:val="365f91"/>
        </w:rPr>
      </w:pPr>
      <w:r w:rsidDel="00000000" w:rsidR="00000000" w:rsidRPr="00000000">
        <w:rPr>
          <w:rtl w:val="0"/>
        </w:rPr>
        <w:t xml:space="preserve">L’attribuzione dei crediti è ogni anno delineata nell’O.M. che fornisce istruzioni e modalità organizzative per l’esecuzione degli Esami di Stato, e specifica, in particolare, la normativa in caso di curricoli non regolari e per i candidati esterni.</w:t>
      </w:r>
      <w:r w:rsidDel="00000000" w:rsidR="00000000" w:rsidRPr="00000000">
        <w:rPr>
          <w:rtl w:val="0"/>
        </w:rPr>
      </w:r>
    </w:p>
    <w:p w:rsidR="00000000" w:rsidDel="00000000" w:rsidP="00000000" w:rsidRDefault="00000000" w:rsidRPr="00000000" w14:paraId="00000138">
      <w:pPr>
        <w:shd w:fill="f2f2f2" w:val="clear"/>
        <w:spacing w:after="200" w:line="276" w:lineRule="auto"/>
        <w:jc w:val="center"/>
        <w:rPr/>
      </w:pPr>
      <w:r w:rsidDel="00000000" w:rsidR="00000000" w:rsidRPr="00000000">
        <w:rPr>
          <w:b w:val="1"/>
          <w:color w:val="365f91"/>
          <w:rtl w:val="0"/>
        </w:rPr>
        <w:t xml:space="preserve">ATTRIBUZIONE CREDITO SCOLASTICO</w:t>
      </w:r>
      <w:r w:rsidDel="00000000" w:rsidR="00000000" w:rsidRPr="00000000">
        <w:rPr>
          <w:rtl w:val="0"/>
        </w:rPr>
      </w:r>
    </w:p>
    <w:p w:rsidR="00000000" w:rsidDel="00000000" w:rsidP="00000000" w:rsidRDefault="00000000" w:rsidRPr="00000000" w14:paraId="00000139">
      <w:pPr>
        <w:spacing w:after="200" w:before="0" w:line="276" w:lineRule="auto"/>
        <w:rPr/>
      </w:pPr>
      <w:r w:rsidDel="00000000" w:rsidR="00000000" w:rsidRPr="00000000">
        <w:rPr>
          <w:rtl w:val="0"/>
        </w:rPr>
        <w:t xml:space="preserve">L’attribuzione del credito scolastico nell’ambito della banda di oscillazione, é di competenza del Consiglio di Classe, sulla base delle indicazioni della normative e dei criteri generali adottati dal collegio dei docenti.</w:t>
      </w:r>
    </w:p>
    <w:p w:rsidR="00000000" w:rsidDel="00000000" w:rsidP="00000000" w:rsidRDefault="00000000" w:rsidRPr="00000000" w14:paraId="0000013A">
      <w:pPr>
        <w:numPr>
          <w:ilvl w:val="0"/>
          <w:numId w:val="28"/>
        </w:numPr>
        <w:tabs>
          <w:tab w:val="left" w:pos="284"/>
        </w:tabs>
        <w:spacing w:after="0" w:before="60" w:line="276" w:lineRule="auto"/>
        <w:ind w:left="284" w:hanging="284"/>
        <w:jc w:val="both"/>
        <w:rPr/>
      </w:pPr>
      <w:r w:rsidDel="00000000" w:rsidR="00000000" w:rsidRPr="00000000">
        <w:rPr>
          <w:rtl w:val="0"/>
        </w:rPr>
        <w:t xml:space="preserve">i punteggi del credito scolastico relativo all’ultima classe frequentata sono attribuiti sulla base delle </w:t>
      </w:r>
      <w:r w:rsidDel="00000000" w:rsidR="00000000" w:rsidRPr="00000000">
        <w:rPr>
          <w:b w:val="1"/>
          <w:rtl w:val="0"/>
        </w:rPr>
        <w:t xml:space="preserve">tabelle allegate al D.M. n.99 del 16 dicembre 2009</w:t>
      </w:r>
      <w:r w:rsidDel="00000000" w:rsidR="00000000" w:rsidRPr="00000000">
        <w:rPr>
          <w:rtl w:val="0"/>
        </w:rPr>
      </w:r>
    </w:p>
    <w:p w:rsidR="00000000" w:rsidDel="00000000" w:rsidP="00000000" w:rsidRDefault="00000000" w:rsidRPr="00000000" w14:paraId="0000013B">
      <w:pPr>
        <w:numPr>
          <w:ilvl w:val="0"/>
          <w:numId w:val="28"/>
        </w:numPr>
        <w:tabs>
          <w:tab w:val="left" w:pos="284"/>
        </w:tabs>
        <w:spacing w:after="0" w:before="60" w:line="276" w:lineRule="auto"/>
        <w:ind w:left="284" w:hanging="284"/>
        <w:jc w:val="both"/>
        <w:rPr/>
      </w:pPr>
      <w:r w:rsidDel="00000000" w:rsidR="00000000" w:rsidRPr="00000000">
        <w:rPr>
          <w:rtl w:val="0"/>
        </w:rPr>
        <w:t xml:space="preserve">L’attribuzione del credito scolastico ad ogni alunno va </w:t>
      </w:r>
      <w:r w:rsidDel="00000000" w:rsidR="00000000" w:rsidRPr="00000000">
        <w:rPr>
          <w:b w:val="1"/>
          <w:rtl w:val="0"/>
        </w:rPr>
        <w:t xml:space="preserve">deliberata, motivata e verbalizzata. </w:t>
      </w:r>
      <w:r w:rsidDel="00000000" w:rsidR="00000000" w:rsidRPr="00000000">
        <w:rPr>
          <w:rtl w:val="0"/>
        </w:rPr>
      </w:r>
    </w:p>
    <w:p w:rsidR="00000000" w:rsidDel="00000000" w:rsidP="00000000" w:rsidRDefault="00000000" w:rsidRPr="00000000" w14:paraId="0000013C">
      <w:pPr>
        <w:numPr>
          <w:ilvl w:val="0"/>
          <w:numId w:val="28"/>
        </w:numPr>
        <w:tabs>
          <w:tab w:val="left" w:pos="284"/>
        </w:tabs>
        <w:spacing w:after="0" w:before="60" w:line="276" w:lineRule="auto"/>
        <w:ind w:left="284" w:hanging="284"/>
        <w:jc w:val="both"/>
        <w:rPr/>
      </w:pPr>
      <w:r w:rsidDel="00000000" w:rsidR="00000000" w:rsidRPr="00000000">
        <w:rPr>
          <w:rtl w:val="0"/>
        </w:rPr>
        <w:t xml:space="preserve">I </w:t>
      </w:r>
      <w:r w:rsidDel="00000000" w:rsidR="00000000" w:rsidRPr="00000000">
        <w:rPr>
          <w:b w:val="1"/>
          <w:rtl w:val="0"/>
        </w:rPr>
        <w:t xml:space="preserve">docenti di religione</w:t>
      </w:r>
      <w:r w:rsidDel="00000000" w:rsidR="00000000" w:rsidRPr="00000000">
        <w:rPr>
          <w:rtl w:val="0"/>
        </w:rPr>
        <w:t xml:space="preserve"> partecipano a pieno titolo alle deliberazioni del consiglio di classe concernenti l’attribuzione del credito scolastico agli alunni che si avvalgono di tale insegnamento</w:t>
      </w:r>
    </w:p>
    <w:p w:rsidR="00000000" w:rsidDel="00000000" w:rsidP="00000000" w:rsidRDefault="00000000" w:rsidRPr="00000000" w14:paraId="0000013D">
      <w:pPr>
        <w:numPr>
          <w:ilvl w:val="0"/>
          <w:numId w:val="28"/>
        </w:numPr>
        <w:tabs>
          <w:tab w:val="left" w:pos="284"/>
        </w:tabs>
        <w:spacing w:after="0" w:before="60" w:line="276" w:lineRule="auto"/>
        <w:ind w:left="284" w:hanging="284"/>
        <w:jc w:val="both"/>
        <w:rPr>
          <w:b w:val="1"/>
          <w:color w:val="000080"/>
        </w:rPr>
      </w:pPr>
      <w:r w:rsidDel="00000000" w:rsidR="00000000" w:rsidRPr="00000000">
        <w:rPr>
          <w:rtl w:val="0"/>
        </w:rPr>
        <w:t xml:space="preserve">Nel caso di </w:t>
      </w:r>
      <w:r w:rsidDel="00000000" w:rsidR="00000000" w:rsidRPr="00000000">
        <w:rPr>
          <w:b w:val="1"/>
          <w:rtl w:val="0"/>
        </w:rPr>
        <w:t xml:space="preserve">candidati esterni</w:t>
      </w:r>
      <w:r w:rsidDel="00000000" w:rsidR="00000000" w:rsidRPr="00000000">
        <w:rPr>
          <w:rtl w:val="0"/>
        </w:rPr>
        <w:t xml:space="preserve"> agli Esami di Stato, l’attribuzione del credito é di competenza </w:t>
      </w:r>
      <w:r w:rsidDel="00000000" w:rsidR="00000000" w:rsidRPr="00000000">
        <w:rPr>
          <w:b w:val="1"/>
          <w:rtl w:val="0"/>
        </w:rPr>
        <w:t xml:space="preserve">del Consiglio di Classe</w:t>
      </w:r>
      <w:r w:rsidDel="00000000" w:rsidR="00000000" w:rsidRPr="00000000">
        <w:rPr>
          <w:rtl w:val="0"/>
        </w:rPr>
        <w:t xml:space="preserve"> davanti al quale sostengono gli esami preliminari. In tal caso il credito scolastico è attribuito sulla base della documentazione del curriculum scolastico, dei crediti formativi e dei risultati delle prove preliminari.</w:t>
      </w:r>
      <w:r w:rsidDel="00000000" w:rsidR="00000000" w:rsidRPr="00000000">
        <w:rPr>
          <w:rtl w:val="0"/>
        </w:rPr>
      </w:r>
    </w:p>
    <w:p w:rsidR="00000000" w:rsidDel="00000000" w:rsidP="00000000" w:rsidRDefault="00000000" w:rsidRPr="00000000" w14:paraId="0000013E">
      <w:pPr>
        <w:spacing w:after="0" w:before="0" w:line="276" w:lineRule="auto"/>
        <w:ind w:left="-76" w:firstLine="0"/>
        <w:jc w:val="center"/>
        <w:rPr>
          <w:b w:val="1"/>
          <w:color w:val="000080"/>
        </w:rPr>
      </w:pPr>
      <w:r w:rsidDel="00000000" w:rsidR="00000000" w:rsidRPr="00000000">
        <w:rPr>
          <w:rtl w:val="0"/>
        </w:rPr>
      </w:r>
    </w:p>
    <w:p w:rsidR="00000000" w:rsidDel="00000000" w:rsidP="00000000" w:rsidRDefault="00000000" w:rsidRPr="00000000" w14:paraId="0000013F">
      <w:pPr>
        <w:spacing w:after="0" w:before="0" w:line="276" w:lineRule="auto"/>
        <w:ind w:left="-76" w:firstLine="0"/>
        <w:jc w:val="center"/>
        <w:rPr>
          <w:i w:val="1"/>
          <w:sz w:val="16"/>
          <w:szCs w:val="16"/>
        </w:rPr>
      </w:pPr>
      <w:r w:rsidDel="00000000" w:rsidR="00000000" w:rsidRPr="00000000">
        <w:rPr>
          <w:b w:val="1"/>
          <w:color w:val="000080"/>
          <w:rtl w:val="0"/>
        </w:rPr>
        <w:t xml:space="preserve">TABELLA A D.M. 99/2009 - CREDITO SCOLASTICO - Candidati interni</w:t>
      </w:r>
      <w:r w:rsidDel="00000000" w:rsidR="00000000" w:rsidRPr="00000000">
        <w:rPr>
          <w:rtl w:val="0"/>
        </w:rPr>
      </w:r>
    </w:p>
    <w:p w:rsidR="00000000" w:rsidDel="00000000" w:rsidP="00000000" w:rsidRDefault="00000000" w:rsidRPr="00000000" w14:paraId="00000140">
      <w:pPr>
        <w:spacing w:after="0" w:before="0" w:line="276" w:lineRule="auto"/>
        <w:jc w:val="center"/>
        <w:rPr>
          <w:b w:val="1"/>
        </w:rPr>
      </w:pPr>
      <w:r w:rsidDel="00000000" w:rsidR="00000000" w:rsidRPr="00000000">
        <w:rPr>
          <w:i w:val="1"/>
          <w:sz w:val="16"/>
          <w:szCs w:val="16"/>
          <w:rtl w:val="0"/>
        </w:rPr>
        <w:t xml:space="preserve">(sostituisce la tabella prevista dall'articolo 11, comma 2 del D.P.R. 23 luglio 1998, n. 323, così come modificata dal D.M. n. 42/2007)</w:t>
      </w:r>
      <w:r w:rsidDel="00000000" w:rsidR="00000000" w:rsidRPr="00000000">
        <w:rPr>
          <w:rtl w:val="0"/>
        </w:rPr>
      </w:r>
    </w:p>
    <w:tbl>
      <w:tblPr>
        <w:tblStyle w:val="Table7"/>
        <w:tblW w:w="9201.0" w:type="dxa"/>
        <w:jc w:val="left"/>
        <w:tblLayout w:type="fixed"/>
        <w:tblLook w:val="0000"/>
      </w:tblPr>
      <w:tblGrid>
        <w:gridCol w:w="2384"/>
        <w:gridCol w:w="2216"/>
        <w:gridCol w:w="50"/>
        <w:gridCol w:w="2267"/>
        <w:gridCol w:w="2284"/>
        <w:tblGridChange w:id="0">
          <w:tblGrid>
            <w:gridCol w:w="2384"/>
            <w:gridCol w:w="2216"/>
            <w:gridCol w:w="50"/>
            <w:gridCol w:w="2267"/>
            <w:gridCol w:w="2284"/>
          </w:tblGrid>
        </w:tblGridChange>
      </w:tblGrid>
      <w:tr>
        <w:trPr>
          <w:cantSplit w:val="1"/>
          <w:trHeight w:val="302" w:hRule="atLeast"/>
          <w:tblHeader w:val="0"/>
        </w:trPr>
        <w:tc>
          <w:tcPr>
            <w:vMerge w:val="restart"/>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1">
            <w:pPr>
              <w:spacing w:after="200" w:before="0" w:line="276" w:lineRule="auto"/>
              <w:jc w:val="center"/>
              <w:rPr>
                <w:b w:val="1"/>
              </w:rPr>
            </w:pPr>
            <w:r w:rsidDel="00000000" w:rsidR="00000000" w:rsidRPr="00000000">
              <w:rPr>
                <w:b w:val="1"/>
                <w:rtl w:val="0"/>
              </w:rPr>
              <w:t xml:space="preserve">Media dei voti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2">
            <w:pPr>
              <w:spacing w:after="0" w:before="0" w:line="276" w:lineRule="auto"/>
              <w:jc w:val="center"/>
              <w:rPr/>
            </w:pPr>
            <w:r w:rsidDel="00000000" w:rsidR="00000000" w:rsidRPr="00000000">
              <w:rPr>
                <w:b w:val="1"/>
                <w:rtl w:val="0"/>
              </w:rPr>
              <w:t xml:space="preserve">CREDITO SCOLASTICO - (Punti)</w:t>
            </w:r>
            <w:r w:rsidDel="00000000" w:rsidR="00000000" w:rsidRPr="00000000">
              <w:rPr>
                <w:rtl w:val="0"/>
              </w:rPr>
            </w:r>
          </w:p>
        </w:tc>
      </w:tr>
      <w:tr>
        <w:trPr>
          <w:cantSplit w:val="1"/>
          <w:trHeight w:val="324" w:hRule="atLeast"/>
          <w:tblHeader w:val="0"/>
        </w:trPr>
        <w:tc>
          <w:tcPr>
            <w:vMerge w:val="continue"/>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4">
            <w:pPr>
              <w:spacing w:after="0" w:before="0" w:line="276" w:lineRule="auto"/>
              <w:jc w:val="center"/>
              <w:rPr>
                <w:b w:val="1"/>
              </w:rPr>
            </w:pPr>
            <w:r w:rsidDel="00000000" w:rsidR="00000000" w:rsidRPr="00000000">
              <w:rPr>
                <w:b w:val="1"/>
                <w:rtl w:val="0"/>
              </w:rPr>
              <w:t xml:space="preserve">I anno </w:t>
            </w:r>
            <w:r w:rsidDel="00000000" w:rsidR="00000000" w:rsidRPr="00000000">
              <w:rPr>
                <w:b w:val="1"/>
                <w:sz w:val="18"/>
                <w:szCs w:val="18"/>
                <w:rtl w:val="0"/>
              </w:rPr>
              <w:t xml:space="preserve">(classe 3</w:t>
            </w:r>
            <w:r w:rsidDel="00000000" w:rsidR="00000000" w:rsidRPr="00000000">
              <w:rPr>
                <w:b w:val="1"/>
                <w:sz w:val="18"/>
                <w:szCs w:val="18"/>
                <w:vertAlign w:val="superscript"/>
                <w:rtl w:val="0"/>
              </w:rPr>
              <w:t xml:space="preserve">a</w:t>
            </w:r>
            <w:r w:rsidDel="00000000" w:rsidR="00000000" w:rsidRPr="00000000">
              <w:rPr>
                <w:b w:val="1"/>
                <w:sz w:val="18"/>
                <w:szCs w:val="18"/>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6">
            <w:pPr>
              <w:spacing w:after="0" w:before="0" w:line="276" w:lineRule="auto"/>
              <w:jc w:val="center"/>
              <w:rPr>
                <w:b w:val="1"/>
              </w:rPr>
            </w:pPr>
            <w:r w:rsidDel="00000000" w:rsidR="00000000" w:rsidRPr="00000000">
              <w:rPr>
                <w:b w:val="1"/>
                <w:rtl w:val="0"/>
              </w:rPr>
              <w:t xml:space="preserve">II anno </w:t>
            </w:r>
            <w:r w:rsidDel="00000000" w:rsidR="00000000" w:rsidRPr="00000000">
              <w:rPr>
                <w:b w:val="1"/>
                <w:sz w:val="18"/>
                <w:szCs w:val="18"/>
                <w:rtl w:val="0"/>
              </w:rPr>
              <w:t xml:space="preserve">(classe 4</w:t>
            </w:r>
            <w:r w:rsidDel="00000000" w:rsidR="00000000" w:rsidRPr="00000000">
              <w:rPr>
                <w:b w:val="1"/>
                <w:sz w:val="18"/>
                <w:szCs w:val="18"/>
                <w:vertAlign w:val="superscript"/>
                <w:rtl w:val="0"/>
              </w:rPr>
              <w:t xml:space="preserve">a</w:t>
            </w:r>
            <w:r w:rsidDel="00000000" w:rsidR="00000000" w:rsidRPr="00000000">
              <w:rPr>
                <w:b w:val="1"/>
                <w:sz w:val="18"/>
                <w:szCs w:val="18"/>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7">
            <w:pPr>
              <w:spacing w:after="0" w:before="0" w:line="276" w:lineRule="auto"/>
              <w:jc w:val="center"/>
              <w:rPr/>
            </w:pPr>
            <w:r w:rsidDel="00000000" w:rsidR="00000000" w:rsidRPr="00000000">
              <w:rPr>
                <w:b w:val="1"/>
                <w:rtl w:val="0"/>
              </w:rPr>
              <w:t xml:space="preserve">III anno </w:t>
            </w:r>
            <w:r w:rsidDel="00000000" w:rsidR="00000000" w:rsidRPr="00000000">
              <w:rPr>
                <w:b w:val="1"/>
                <w:sz w:val="18"/>
                <w:szCs w:val="18"/>
                <w:rtl w:val="0"/>
              </w:rPr>
              <w:t xml:space="preserve">(classe 5</w:t>
            </w:r>
            <w:r w:rsidDel="00000000" w:rsidR="00000000" w:rsidRPr="00000000">
              <w:rPr>
                <w:b w:val="1"/>
                <w:sz w:val="18"/>
                <w:szCs w:val="18"/>
                <w:vertAlign w:val="superscript"/>
                <w:rtl w:val="0"/>
              </w:rPr>
              <w:t xml:space="preserve">a</w:t>
            </w:r>
            <w:r w:rsidDel="00000000" w:rsidR="00000000" w:rsidRPr="00000000">
              <w:rPr>
                <w:b w:val="1"/>
                <w:sz w:val="18"/>
                <w:szCs w:val="18"/>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8">
            <w:pPr>
              <w:spacing w:after="0" w:before="0" w:line="276" w:lineRule="auto"/>
              <w:ind w:left="360" w:firstLine="0"/>
              <w:jc w:val="both"/>
              <w:rPr/>
            </w:pPr>
            <w:r w:rsidDel="00000000" w:rsidR="00000000" w:rsidRPr="00000000">
              <w:rPr>
                <w:rtl w:val="0"/>
              </w:rPr>
              <w:t xml:space="preserve">M = 6</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before="0" w:line="276" w:lineRule="auto"/>
              <w:jc w:val="center"/>
              <w:rPr/>
            </w:pPr>
            <w:r w:rsidDel="00000000" w:rsidR="00000000" w:rsidRPr="00000000">
              <w:rPr>
                <w:rtl w:val="0"/>
              </w:rPr>
              <w:t xml:space="preserve">7 - 8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B">
            <w:pPr>
              <w:spacing w:after="0" w:before="0" w:line="276" w:lineRule="auto"/>
              <w:jc w:val="center"/>
              <w:rPr/>
            </w:pPr>
            <w:r w:rsidDel="00000000" w:rsidR="00000000" w:rsidRPr="00000000">
              <w:rPr>
                <w:rtl w:val="0"/>
              </w:rPr>
              <w:t xml:space="preserve">8 - 9</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C">
            <w:pPr>
              <w:spacing w:after="0" w:before="0" w:line="276" w:lineRule="auto"/>
              <w:jc w:val="center"/>
              <w:rPr/>
            </w:pPr>
            <w:r w:rsidDel="00000000" w:rsidR="00000000" w:rsidRPr="00000000">
              <w:rPr>
                <w:rtl w:val="0"/>
              </w:rPr>
              <w:t xml:space="preserve">9 - 10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D">
            <w:pPr>
              <w:spacing w:after="0" w:before="0" w:line="276" w:lineRule="auto"/>
              <w:ind w:left="360" w:firstLine="0"/>
              <w:jc w:val="both"/>
              <w:rPr/>
            </w:pPr>
            <w:r w:rsidDel="00000000" w:rsidR="00000000" w:rsidRPr="00000000">
              <w:rPr>
                <w:rtl w:val="0"/>
              </w:rPr>
              <w:t xml:space="preserve">6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7</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before="0" w:line="276" w:lineRule="auto"/>
              <w:jc w:val="center"/>
              <w:rPr/>
            </w:pPr>
            <w:r w:rsidDel="00000000" w:rsidR="00000000" w:rsidRPr="00000000">
              <w:rPr>
                <w:rtl w:val="0"/>
              </w:rPr>
              <w:t xml:space="preserve">8 - 9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0">
            <w:pPr>
              <w:spacing w:after="0" w:before="0" w:line="276" w:lineRule="auto"/>
              <w:jc w:val="center"/>
              <w:rPr/>
            </w:pPr>
            <w:r w:rsidDel="00000000" w:rsidR="00000000" w:rsidRPr="00000000">
              <w:rPr>
                <w:rtl w:val="0"/>
              </w:rPr>
              <w:t xml:space="preserve">9 - 10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1">
            <w:pPr>
              <w:spacing w:after="0" w:before="0" w:line="276" w:lineRule="auto"/>
              <w:jc w:val="center"/>
              <w:rPr/>
            </w:pPr>
            <w:r w:rsidDel="00000000" w:rsidR="00000000" w:rsidRPr="00000000">
              <w:rPr>
                <w:rtl w:val="0"/>
              </w:rPr>
              <w:t xml:space="preserve">10 - 11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2">
            <w:pPr>
              <w:spacing w:after="0" w:before="0" w:line="276" w:lineRule="auto"/>
              <w:ind w:left="360" w:firstLine="0"/>
              <w:jc w:val="both"/>
              <w:rPr/>
            </w:pPr>
            <w:r w:rsidDel="00000000" w:rsidR="00000000" w:rsidRPr="00000000">
              <w:rPr>
                <w:rtl w:val="0"/>
              </w:rPr>
              <w:t xml:space="preserve">7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8</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before="0" w:line="276" w:lineRule="auto"/>
              <w:jc w:val="center"/>
              <w:rPr/>
            </w:pPr>
            <w:r w:rsidDel="00000000" w:rsidR="00000000" w:rsidRPr="00000000">
              <w:rPr>
                <w:rtl w:val="0"/>
              </w:rPr>
              <w:t xml:space="preserve">9 - 10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before="0" w:line="276" w:lineRule="auto"/>
              <w:jc w:val="center"/>
              <w:rPr/>
            </w:pPr>
            <w:r w:rsidDel="00000000" w:rsidR="00000000" w:rsidRPr="00000000">
              <w:rPr>
                <w:rtl w:val="0"/>
              </w:rPr>
              <w:t xml:space="preserve">10 - 11</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6">
            <w:pPr>
              <w:spacing w:after="0" w:before="0" w:line="276" w:lineRule="auto"/>
              <w:jc w:val="center"/>
              <w:rPr/>
            </w:pPr>
            <w:r w:rsidDel="00000000" w:rsidR="00000000" w:rsidRPr="00000000">
              <w:rPr>
                <w:rtl w:val="0"/>
              </w:rPr>
              <w:t xml:space="preserve">11 - 12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7">
            <w:pPr>
              <w:spacing w:after="0" w:before="0" w:line="276" w:lineRule="auto"/>
              <w:ind w:left="360" w:firstLine="0"/>
              <w:jc w:val="both"/>
              <w:rPr/>
            </w:pPr>
            <w:r w:rsidDel="00000000" w:rsidR="00000000" w:rsidRPr="00000000">
              <w:rPr>
                <w:rtl w:val="0"/>
              </w:rPr>
              <w:t xml:space="preserve">8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9</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before="0" w:line="276" w:lineRule="auto"/>
              <w:jc w:val="center"/>
              <w:rPr/>
            </w:pPr>
            <w:r w:rsidDel="00000000" w:rsidR="00000000" w:rsidRPr="00000000">
              <w:rPr>
                <w:rtl w:val="0"/>
              </w:rPr>
              <w:t xml:space="preserve">10 - 11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A">
            <w:pPr>
              <w:spacing w:after="0" w:before="0" w:line="276" w:lineRule="auto"/>
              <w:jc w:val="center"/>
              <w:rPr/>
            </w:pPr>
            <w:r w:rsidDel="00000000" w:rsidR="00000000" w:rsidRPr="00000000">
              <w:rPr>
                <w:rtl w:val="0"/>
              </w:rPr>
              <w:t xml:space="preserve">11 - 12</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B">
            <w:pPr>
              <w:spacing w:after="0" w:before="0" w:line="276" w:lineRule="auto"/>
              <w:jc w:val="center"/>
              <w:rPr/>
            </w:pPr>
            <w:r w:rsidDel="00000000" w:rsidR="00000000" w:rsidRPr="00000000">
              <w:rPr>
                <w:rtl w:val="0"/>
              </w:rPr>
              <w:t xml:space="preserve">13 - 14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C">
            <w:pPr>
              <w:spacing w:after="0" w:before="0" w:line="276" w:lineRule="auto"/>
              <w:ind w:left="360" w:firstLine="0"/>
              <w:jc w:val="both"/>
              <w:rPr/>
            </w:pPr>
            <w:r w:rsidDel="00000000" w:rsidR="00000000" w:rsidRPr="00000000">
              <w:rPr>
                <w:rtl w:val="0"/>
              </w:rPr>
              <w:t xml:space="preserve">9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10</w:t>
            </w:r>
          </w:p>
        </w:tc>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spacing w:after="0" w:before="0" w:line="276" w:lineRule="auto"/>
              <w:jc w:val="center"/>
              <w:rPr/>
            </w:pPr>
            <w:r w:rsidDel="00000000" w:rsidR="00000000" w:rsidRPr="00000000">
              <w:rPr>
                <w:rtl w:val="0"/>
              </w:rPr>
              <w:t xml:space="preserve">11 - 12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spacing w:after="0" w:before="0" w:line="276" w:lineRule="auto"/>
              <w:jc w:val="center"/>
              <w:rPr/>
            </w:pPr>
            <w:r w:rsidDel="00000000" w:rsidR="00000000" w:rsidRPr="00000000">
              <w:rPr>
                <w:rtl w:val="0"/>
              </w:rPr>
              <w:t xml:space="preserve">12 - 13</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0">
            <w:pPr>
              <w:spacing w:after="0" w:before="0" w:line="276" w:lineRule="auto"/>
              <w:jc w:val="center"/>
              <w:rPr/>
            </w:pPr>
            <w:r w:rsidDel="00000000" w:rsidR="00000000" w:rsidRPr="00000000">
              <w:rPr>
                <w:rtl w:val="0"/>
              </w:rPr>
              <w:t xml:space="preserve">14 - 15</w:t>
            </w:r>
          </w:p>
        </w:tc>
      </w:tr>
    </w:tbl>
    <w:p w:rsidR="00000000" w:rsidDel="00000000" w:rsidP="00000000" w:rsidRDefault="00000000" w:rsidRPr="00000000" w14:paraId="00000161">
      <w:pPr>
        <w:spacing w:line="276" w:lineRule="auto"/>
        <w:rPr>
          <w:sz w:val="18"/>
          <w:szCs w:val="18"/>
        </w:rPr>
      </w:pPr>
      <w:r w:rsidDel="00000000" w:rsidR="00000000" w:rsidRPr="00000000">
        <w:rPr>
          <w:b w:val="1"/>
          <w:sz w:val="18"/>
          <w:szCs w:val="18"/>
          <w:rtl w:val="0"/>
        </w:rPr>
        <w:t xml:space="preserve">NOTA </w:t>
      </w:r>
      <w:r w:rsidDel="00000000" w:rsidR="00000000" w:rsidRPr="00000000">
        <w:rPr>
          <w:sz w:val="18"/>
          <w:szCs w:val="18"/>
          <w:rtl w:val="0"/>
        </w:rPr>
        <w:t xml:space="preserve">–</w:t>
      </w:r>
      <w:r w:rsidDel="00000000" w:rsidR="00000000" w:rsidRPr="00000000">
        <w:rPr>
          <w:b w:val="1"/>
          <w:sz w:val="18"/>
          <w:szCs w:val="18"/>
          <w:rtl w:val="0"/>
        </w:rPr>
        <w:t xml:space="preserve">M </w:t>
      </w:r>
      <w:r w:rsidDel="00000000" w:rsidR="00000000" w:rsidRPr="00000000">
        <w:rPr>
          <w:sz w:val="18"/>
          <w:szCs w:val="18"/>
          <w:rtl w:val="0"/>
        </w:rPr>
        <w:t xml:space="preserve">rappresenta </w:t>
      </w:r>
      <w:r w:rsidDel="00000000" w:rsidR="00000000" w:rsidRPr="00000000">
        <w:rPr>
          <w:b w:val="1"/>
          <w:sz w:val="18"/>
          <w:szCs w:val="18"/>
          <w:rtl w:val="0"/>
        </w:rPr>
        <w:t xml:space="preserve">la media dei voti conseguiti in sede di scrutinio finale di ciascun anno scolastico.</w:t>
      </w:r>
      <w:r w:rsidDel="00000000" w:rsidR="00000000" w:rsidRPr="00000000">
        <w:rPr>
          <w:rtl w:val="0"/>
        </w:rPr>
      </w:r>
    </w:p>
    <w:p w:rsidR="00000000" w:rsidDel="00000000" w:rsidP="00000000" w:rsidRDefault="00000000" w:rsidRPr="00000000" w14:paraId="00000162">
      <w:pPr>
        <w:spacing w:after="200" w:before="0" w:line="276" w:lineRule="auto"/>
        <w:rPr>
          <w:b w:val="1"/>
          <w:color w:val="000080"/>
        </w:rPr>
      </w:pPr>
      <w:r w:rsidDel="00000000" w:rsidR="00000000" w:rsidRPr="00000000">
        <w:rPr>
          <w:sz w:val="18"/>
          <w:szCs w:val="18"/>
          <w:rtl w:val="0"/>
        </w:rPr>
        <w:t xml:space="preserve">Il voto di comportamento, concorre, nello stesso modo dei voti relativi a ciascuna disciplina o gruppo di discipline valutate con l'attribuzione di un unico voto secondo l’ordinamento vigente, alla determinazione della media M dei voti conseguiti in sede di scrutinio finale di ciascun anno scolastico. Il riconoscimento di eventuali crediti formativi non può in alcun modo comportare il cambiamento della banda di oscillazione corrispondente alla media M dei voti.</w:t>
      </w:r>
      <w:r w:rsidDel="00000000" w:rsidR="00000000" w:rsidRPr="00000000">
        <w:rPr>
          <w:rtl w:val="0"/>
        </w:rPr>
      </w:r>
    </w:p>
    <w:p w:rsidR="00000000" w:rsidDel="00000000" w:rsidP="00000000" w:rsidRDefault="00000000" w:rsidRPr="00000000" w14:paraId="00000163">
      <w:pPr>
        <w:spacing w:after="60" w:before="0" w:line="276" w:lineRule="auto"/>
        <w:ind w:left="-76" w:firstLine="0"/>
        <w:jc w:val="center"/>
        <w:rPr>
          <w:i w:val="1"/>
          <w:sz w:val="16"/>
          <w:szCs w:val="16"/>
        </w:rPr>
      </w:pPr>
      <w:r w:rsidDel="00000000" w:rsidR="00000000" w:rsidRPr="00000000">
        <w:rPr>
          <w:b w:val="1"/>
          <w:color w:val="000080"/>
          <w:rtl w:val="0"/>
        </w:rPr>
        <w:t xml:space="preserve">TABELLA B D.M. 99/2009 - CREDITO SCOLASTICO - Candidati esterni - Esami di idoneità</w:t>
      </w:r>
      <w:r w:rsidDel="00000000" w:rsidR="00000000" w:rsidRPr="00000000">
        <w:rPr>
          <w:rtl w:val="0"/>
        </w:rPr>
      </w:r>
    </w:p>
    <w:p w:rsidR="00000000" w:rsidDel="00000000" w:rsidP="00000000" w:rsidRDefault="00000000" w:rsidRPr="00000000" w14:paraId="00000164">
      <w:pPr>
        <w:spacing w:after="200" w:before="0" w:line="276" w:lineRule="auto"/>
        <w:jc w:val="center"/>
        <w:rPr>
          <w:b w:val="1"/>
        </w:rPr>
      </w:pPr>
      <w:r w:rsidDel="00000000" w:rsidR="00000000" w:rsidRPr="00000000">
        <w:rPr>
          <w:i w:val="1"/>
          <w:sz w:val="16"/>
          <w:szCs w:val="16"/>
          <w:rtl w:val="0"/>
        </w:rPr>
        <w:t xml:space="preserve">(sostituisce la tabella prevista dall'articolo 11, comma 2 del D.P.R. 23 luglio 1998, n. 323, così come modificata dal D.M. n. 42/2007)</w:t>
      </w:r>
      <w:r w:rsidDel="00000000" w:rsidR="00000000" w:rsidRPr="00000000">
        <w:rPr>
          <w:rtl w:val="0"/>
        </w:rPr>
      </w:r>
    </w:p>
    <w:tbl>
      <w:tblPr>
        <w:tblStyle w:val="Table8"/>
        <w:tblW w:w="9352.0" w:type="dxa"/>
        <w:jc w:val="left"/>
        <w:tblLayout w:type="fixed"/>
        <w:tblLook w:val="0000"/>
      </w:tblPr>
      <w:tblGrid>
        <w:gridCol w:w="4045"/>
        <w:gridCol w:w="5307"/>
        <w:tblGridChange w:id="0">
          <w:tblGrid>
            <w:gridCol w:w="4045"/>
            <w:gridCol w:w="5307"/>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5">
            <w:pPr>
              <w:spacing w:after="0" w:before="0" w:line="276" w:lineRule="auto"/>
              <w:jc w:val="center"/>
              <w:rPr>
                <w:b w:val="1"/>
              </w:rPr>
            </w:pPr>
            <w:r w:rsidDel="00000000" w:rsidR="00000000" w:rsidRPr="00000000">
              <w:rPr>
                <w:b w:val="1"/>
                <w:rtl w:val="0"/>
              </w:rPr>
              <w:t xml:space="preserve">Media dei voti conseguiti</w:t>
            </w:r>
          </w:p>
          <w:p w:rsidR="00000000" w:rsidDel="00000000" w:rsidP="00000000" w:rsidRDefault="00000000" w:rsidRPr="00000000" w14:paraId="00000166">
            <w:pPr>
              <w:spacing w:after="0" w:before="0" w:line="276" w:lineRule="auto"/>
              <w:jc w:val="center"/>
              <w:rPr>
                <w:b w:val="1"/>
              </w:rPr>
            </w:pPr>
            <w:r w:rsidDel="00000000" w:rsidR="00000000" w:rsidRPr="00000000">
              <w:rPr>
                <w:b w:val="1"/>
                <w:rtl w:val="0"/>
              </w:rPr>
              <w:t xml:space="preserve">in esami di idoneità</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7">
            <w:pPr>
              <w:spacing w:after="0" w:before="0" w:line="276" w:lineRule="auto"/>
              <w:jc w:val="center"/>
              <w:rPr/>
            </w:pPr>
            <w:r w:rsidDel="00000000" w:rsidR="00000000" w:rsidRPr="00000000">
              <w:rPr>
                <w:b w:val="1"/>
                <w:rtl w:val="0"/>
              </w:rPr>
              <w:t xml:space="preserve">CREDITO SCOLASTICO - (Punti)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8">
            <w:pPr>
              <w:spacing w:after="0" w:before="0" w:line="276" w:lineRule="auto"/>
              <w:ind w:left="360" w:firstLine="0"/>
              <w:jc w:val="both"/>
              <w:rPr/>
            </w:pPr>
            <w:r w:rsidDel="00000000" w:rsidR="00000000" w:rsidRPr="00000000">
              <w:rPr>
                <w:rtl w:val="0"/>
              </w:rPr>
              <w:t xml:space="preserve">M = 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9">
            <w:pPr>
              <w:spacing w:after="0" w:before="0" w:line="276" w:lineRule="auto"/>
              <w:jc w:val="center"/>
              <w:rPr/>
            </w:pPr>
            <w:r w:rsidDel="00000000" w:rsidR="00000000" w:rsidRPr="00000000">
              <w:rPr>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A">
            <w:pPr>
              <w:spacing w:after="0" w:before="0" w:line="276" w:lineRule="auto"/>
              <w:ind w:left="360" w:firstLine="0"/>
              <w:jc w:val="both"/>
              <w:rPr/>
            </w:pPr>
            <w:r w:rsidDel="00000000" w:rsidR="00000000" w:rsidRPr="00000000">
              <w:rPr>
                <w:rtl w:val="0"/>
              </w:rPr>
              <w:t xml:space="preserve">6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spacing w:after="0" w:before="0" w:line="276" w:lineRule="auto"/>
              <w:jc w:val="center"/>
              <w:rPr/>
            </w:pPr>
            <w:r w:rsidDel="00000000" w:rsidR="00000000" w:rsidRPr="00000000">
              <w:rPr>
                <w:rtl w:val="0"/>
              </w:rPr>
              <w:t xml:space="preserve">8 - 9</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C">
            <w:pPr>
              <w:spacing w:after="0" w:before="0" w:line="276" w:lineRule="auto"/>
              <w:ind w:left="360" w:firstLine="0"/>
              <w:jc w:val="both"/>
              <w:rPr/>
            </w:pPr>
            <w:r w:rsidDel="00000000" w:rsidR="00000000" w:rsidRPr="00000000">
              <w:rPr>
                <w:rtl w:val="0"/>
              </w:rPr>
              <w:t xml:space="preserve">7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before="0" w:line="276" w:lineRule="auto"/>
              <w:jc w:val="center"/>
              <w:rPr/>
            </w:pPr>
            <w:r w:rsidDel="00000000" w:rsidR="00000000" w:rsidRPr="00000000">
              <w:rPr>
                <w:rtl w:val="0"/>
              </w:rPr>
              <w:t xml:space="preserve">9 - 10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E">
            <w:pPr>
              <w:spacing w:after="0" w:before="0" w:line="276" w:lineRule="auto"/>
              <w:ind w:left="360" w:firstLine="0"/>
              <w:jc w:val="both"/>
              <w:rPr/>
            </w:pPr>
            <w:r w:rsidDel="00000000" w:rsidR="00000000" w:rsidRPr="00000000">
              <w:rPr>
                <w:rtl w:val="0"/>
              </w:rPr>
              <w:t xml:space="preserve">8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spacing w:after="0" w:before="0" w:line="276" w:lineRule="auto"/>
              <w:jc w:val="center"/>
              <w:rPr/>
            </w:pPr>
            <w:r w:rsidDel="00000000" w:rsidR="00000000" w:rsidRPr="00000000">
              <w:rPr>
                <w:rtl w:val="0"/>
              </w:rPr>
              <w:t xml:space="preserve">10 - 11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0">
            <w:pPr>
              <w:spacing w:after="0" w:before="0" w:line="276" w:lineRule="auto"/>
              <w:ind w:left="360" w:firstLine="0"/>
              <w:jc w:val="both"/>
              <w:rPr/>
            </w:pPr>
            <w:r w:rsidDel="00000000" w:rsidR="00000000" w:rsidRPr="00000000">
              <w:rPr>
                <w:rtl w:val="0"/>
              </w:rPr>
              <w:t xml:space="preserve">9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1">
            <w:pPr>
              <w:spacing w:after="0" w:before="0" w:line="276" w:lineRule="auto"/>
              <w:jc w:val="center"/>
              <w:rPr/>
            </w:pPr>
            <w:r w:rsidDel="00000000" w:rsidR="00000000" w:rsidRPr="00000000">
              <w:rPr>
                <w:rtl w:val="0"/>
              </w:rPr>
              <w:t xml:space="preserve">11 - 12</w:t>
            </w:r>
          </w:p>
        </w:tc>
      </w:tr>
    </w:tbl>
    <w:p w:rsidR="00000000" w:rsidDel="00000000" w:rsidP="00000000" w:rsidRDefault="00000000" w:rsidRPr="00000000" w14:paraId="00000172">
      <w:pPr>
        <w:spacing w:after="200" w:line="276" w:lineRule="auto"/>
        <w:jc w:val="both"/>
        <w:rPr>
          <w:b w:val="1"/>
          <w:color w:val="000080"/>
        </w:rPr>
      </w:pPr>
      <w:r w:rsidDel="00000000" w:rsidR="00000000" w:rsidRPr="00000000">
        <w:rPr>
          <w:b w:val="1"/>
          <w:sz w:val="18"/>
          <w:szCs w:val="18"/>
          <w:rtl w:val="0"/>
        </w:rPr>
        <w:t xml:space="preserve">NOTA</w:t>
      </w:r>
      <w:r w:rsidDel="00000000" w:rsidR="00000000" w:rsidRPr="00000000">
        <w:rPr>
          <w:sz w:val="18"/>
          <w:szCs w:val="18"/>
          <w:rtl w:val="0"/>
        </w:rPr>
        <w:t xml:space="preserve"> - M rappresenta la media dei voti conseguiti agli esami di idoneità (nessun voto può essere inferiore a sei decimi). Il punteggio, da attribuire nell'ambito delle bande di oscillazione indicate nella presente tabella, va moltiplicato per 2 in caso di esami di idoneità relativi a 2 anni di corso in un’unica sessione. Esso va espresso in numero intero. Per quanto concerne l'ultimo anno il punteggio è attribuito nella misura ottenuta per il penultimo anno.</w:t>
      </w:r>
      <w:r w:rsidDel="00000000" w:rsidR="00000000" w:rsidRPr="00000000">
        <w:rPr>
          <w:rtl w:val="0"/>
        </w:rPr>
      </w:r>
    </w:p>
    <w:p w:rsidR="00000000" w:rsidDel="00000000" w:rsidP="00000000" w:rsidRDefault="00000000" w:rsidRPr="00000000" w14:paraId="00000173">
      <w:pPr>
        <w:spacing w:after="60" w:before="0" w:line="276" w:lineRule="auto"/>
        <w:ind w:left="-76" w:firstLine="0"/>
        <w:jc w:val="center"/>
        <w:rPr>
          <w:i w:val="1"/>
          <w:sz w:val="16"/>
          <w:szCs w:val="16"/>
        </w:rPr>
      </w:pPr>
      <w:r w:rsidDel="00000000" w:rsidR="00000000" w:rsidRPr="00000000">
        <w:rPr>
          <w:b w:val="1"/>
          <w:color w:val="000080"/>
          <w:rtl w:val="0"/>
        </w:rPr>
        <w:t xml:space="preserve">TABELLA C D.M. 99/2009 - CREDITO SCOLASTICO - Candidati esterni - Prove preliminari</w:t>
      </w:r>
      <w:r w:rsidDel="00000000" w:rsidR="00000000" w:rsidRPr="00000000">
        <w:rPr>
          <w:rtl w:val="0"/>
        </w:rPr>
      </w:r>
    </w:p>
    <w:p w:rsidR="00000000" w:rsidDel="00000000" w:rsidP="00000000" w:rsidRDefault="00000000" w:rsidRPr="00000000" w14:paraId="00000174">
      <w:pPr>
        <w:spacing w:after="200" w:before="0" w:line="276" w:lineRule="auto"/>
        <w:jc w:val="center"/>
        <w:rPr>
          <w:b w:val="1"/>
        </w:rPr>
      </w:pPr>
      <w:r w:rsidDel="00000000" w:rsidR="00000000" w:rsidRPr="00000000">
        <w:rPr>
          <w:i w:val="1"/>
          <w:sz w:val="16"/>
          <w:szCs w:val="16"/>
          <w:rtl w:val="0"/>
        </w:rPr>
        <w:t xml:space="preserve">(sostituisce la tabella prevista dall'articolo 11, comma 2 del D.P.R. 23 luglio 1998, n. 323, così come modificata dal D.M. n. 42/2007)</w:t>
      </w:r>
      <w:r w:rsidDel="00000000" w:rsidR="00000000" w:rsidRPr="00000000">
        <w:rPr>
          <w:rtl w:val="0"/>
        </w:rPr>
      </w:r>
    </w:p>
    <w:tbl>
      <w:tblPr>
        <w:tblStyle w:val="Table9"/>
        <w:tblW w:w="9352.0" w:type="dxa"/>
        <w:jc w:val="left"/>
        <w:tblLayout w:type="fixed"/>
        <w:tblLook w:val="0000"/>
      </w:tblPr>
      <w:tblGrid>
        <w:gridCol w:w="4045"/>
        <w:gridCol w:w="5307"/>
        <w:tblGridChange w:id="0">
          <w:tblGrid>
            <w:gridCol w:w="4045"/>
            <w:gridCol w:w="5307"/>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5">
            <w:pPr>
              <w:spacing w:after="0" w:before="0" w:line="276" w:lineRule="auto"/>
              <w:jc w:val="center"/>
              <w:rPr>
                <w:b w:val="1"/>
              </w:rPr>
            </w:pPr>
            <w:r w:rsidDel="00000000" w:rsidR="00000000" w:rsidRPr="00000000">
              <w:rPr>
                <w:b w:val="1"/>
                <w:rtl w:val="0"/>
              </w:rPr>
              <w:t xml:space="preserve">Media dei voti delle prove preliminari</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6">
            <w:pPr>
              <w:spacing w:after="0" w:before="0" w:line="276" w:lineRule="auto"/>
              <w:jc w:val="center"/>
              <w:rPr/>
            </w:pPr>
            <w:r w:rsidDel="00000000" w:rsidR="00000000" w:rsidRPr="00000000">
              <w:rPr>
                <w:b w:val="1"/>
                <w:rtl w:val="0"/>
              </w:rPr>
              <w:t xml:space="preserve">CREDITO SCOLASTICO - (Punti)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7">
            <w:pPr>
              <w:spacing w:after="0" w:before="0" w:line="276" w:lineRule="auto"/>
              <w:ind w:left="360" w:firstLine="0"/>
              <w:jc w:val="both"/>
              <w:rPr/>
            </w:pPr>
            <w:r w:rsidDel="00000000" w:rsidR="00000000" w:rsidRPr="00000000">
              <w:rPr>
                <w:rtl w:val="0"/>
              </w:rPr>
              <w:t xml:space="preserve">M = 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8">
            <w:pPr>
              <w:spacing w:after="0" w:before="0" w:line="276" w:lineRule="auto"/>
              <w:jc w:val="center"/>
              <w:rPr/>
            </w:pPr>
            <w:r w:rsidDel="00000000" w:rsidR="00000000" w:rsidRPr="00000000">
              <w:rPr>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9">
            <w:pPr>
              <w:spacing w:after="0" w:before="0" w:line="276" w:lineRule="auto"/>
              <w:ind w:left="360" w:firstLine="0"/>
              <w:jc w:val="both"/>
              <w:rPr/>
            </w:pPr>
            <w:r w:rsidDel="00000000" w:rsidR="00000000" w:rsidRPr="00000000">
              <w:rPr>
                <w:rtl w:val="0"/>
              </w:rPr>
              <w:t xml:space="preserve">6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A">
            <w:pPr>
              <w:spacing w:after="0" w:before="0" w:line="276" w:lineRule="auto"/>
              <w:jc w:val="center"/>
              <w:rPr/>
            </w:pPr>
            <w:r w:rsidDel="00000000" w:rsidR="00000000" w:rsidRPr="00000000">
              <w:rPr>
                <w:rtl w:val="0"/>
              </w:rPr>
              <w:t xml:space="preserve">8 - 9</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B">
            <w:pPr>
              <w:spacing w:after="0" w:before="0" w:line="276" w:lineRule="auto"/>
              <w:ind w:left="360" w:firstLine="0"/>
              <w:jc w:val="both"/>
              <w:rPr/>
            </w:pPr>
            <w:r w:rsidDel="00000000" w:rsidR="00000000" w:rsidRPr="00000000">
              <w:rPr>
                <w:rtl w:val="0"/>
              </w:rPr>
              <w:t xml:space="preserve">7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C">
            <w:pPr>
              <w:spacing w:after="0" w:before="0" w:line="276" w:lineRule="auto"/>
              <w:jc w:val="center"/>
              <w:rPr/>
            </w:pPr>
            <w:r w:rsidDel="00000000" w:rsidR="00000000" w:rsidRPr="00000000">
              <w:rPr>
                <w:rtl w:val="0"/>
              </w:rPr>
              <w:t xml:space="preserve">9 - 10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D">
            <w:pPr>
              <w:spacing w:after="0" w:before="0" w:line="276" w:lineRule="auto"/>
              <w:ind w:left="360" w:firstLine="0"/>
              <w:jc w:val="both"/>
              <w:rPr/>
            </w:pPr>
            <w:r w:rsidDel="00000000" w:rsidR="00000000" w:rsidRPr="00000000">
              <w:rPr>
                <w:rtl w:val="0"/>
              </w:rPr>
              <w:t xml:space="preserve">8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E">
            <w:pPr>
              <w:spacing w:after="0" w:before="0" w:line="276" w:lineRule="auto"/>
              <w:jc w:val="center"/>
              <w:rPr/>
            </w:pPr>
            <w:r w:rsidDel="00000000" w:rsidR="00000000" w:rsidRPr="00000000">
              <w:rPr>
                <w:rtl w:val="0"/>
              </w:rPr>
              <w:t xml:space="preserve">10 - 11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7F">
            <w:pPr>
              <w:spacing w:after="0" w:before="0" w:line="276" w:lineRule="auto"/>
              <w:ind w:left="360" w:firstLine="0"/>
              <w:jc w:val="both"/>
              <w:rPr/>
            </w:pPr>
            <w:r w:rsidDel="00000000" w:rsidR="00000000" w:rsidRPr="00000000">
              <w:rPr>
                <w:rtl w:val="0"/>
              </w:rPr>
              <w:t xml:space="preserve">9 &lt; M </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 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spacing w:after="0" w:before="0" w:line="276" w:lineRule="auto"/>
              <w:jc w:val="center"/>
              <w:rPr/>
            </w:pPr>
            <w:r w:rsidDel="00000000" w:rsidR="00000000" w:rsidRPr="00000000">
              <w:rPr>
                <w:rtl w:val="0"/>
              </w:rPr>
              <w:t xml:space="preserve">11 - 12</w:t>
            </w:r>
          </w:p>
        </w:tc>
      </w:tr>
    </w:tbl>
    <w:p w:rsidR="00000000" w:rsidDel="00000000" w:rsidP="00000000" w:rsidRDefault="00000000" w:rsidRPr="00000000" w14:paraId="00000181">
      <w:pPr>
        <w:spacing w:after="200" w:line="276" w:lineRule="auto"/>
        <w:jc w:val="both"/>
        <w:rPr>
          <w:sz w:val="18"/>
          <w:szCs w:val="18"/>
        </w:rPr>
      </w:pPr>
      <w:r w:rsidDel="00000000" w:rsidR="00000000" w:rsidRPr="00000000">
        <w:rPr>
          <w:b w:val="1"/>
          <w:sz w:val="18"/>
          <w:szCs w:val="18"/>
          <w:rtl w:val="0"/>
        </w:rPr>
        <w:t xml:space="preserve">NOTA</w:t>
      </w:r>
      <w:r w:rsidDel="00000000" w:rsidR="00000000" w:rsidRPr="00000000">
        <w:rPr>
          <w:sz w:val="18"/>
          <w:szCs w:val="18"/>
          <w:rtl w:val="0"/>
        </w:rPr>
        <w:t xml:space="preserve"> - M rappresenta la media dei voti conseguiti nelle prove preliminari (nessun voto può essere inferiore a sei decimi). Il punteggio, da attribuire nell'ambito delle bande di oscillazione indicate nella presente tabella, va moltiplicato per 2 o per 3 in caso di prove preliminari relative, rispettivamente, a 2 o a 3 anni di corso. Esso va espresso in numero intero.</w:t>
      </w:r>
    </w:p>
    <w:p w:rsidR="00000000" w:rsidDel="00000000" w:rsidP="00000000" w:rsidRDefault="00000000" w:rsidRPr="00000000" w14:paraId="00000182">
      <w:pPr>
        <w:spacing w:after="200" w:line="276" w:lineRule="auto"/>
        <w:jc w:val="both"/>
        <w:rPr>
          <w:sz w:val="18"/>
          <w:szCs w:val="18"/>
        </w:rPr>
      </w:pPr>
      <w:r w:rsidDel="00000000" w:rsidR="00000000" w:rsidRPr="00000000">
        <w:rPr>
          <w:rtl w:val="0"/>
        </w:rPr>
      </w:r>
    </w:p>
    <w:p w:rsidR="00000000" w:rsidDel="00000000" w:rsidP="00000000" w:rsidRDefault="00000000" w:rsidRPr="00000000" w14:paraId="00000183">
      <w:pPr>
        <w:spacing w:after="200" w:line="276" w:lineRule="auto"/>
        <w:jc w:val="both"/>
        <w:rPr>
          <w:sz w:val="18"/>
          <w:szCs w:val="18"/>
        </w:rPr>
      </w:pPr>
      <w:r w:rsidDel="00000000" w:rsidR="00000000" w:rsidRPr="00000000">
        <w:rPr>
          <w:rtl w:val="0"/>
        </w:rPr>
      </w:r>
    </w:p>
    <w:p w:rsidR="00000000" w:rsidDel="00000000" w:rsidP="00000000" w:rsidRDefault="00000000" w:rsidRPr="00000000" w14:paraId="00000184">
      <w:pPr>
        <w:spacing w:after="200" w:line="276" w:lineRule="auto"/>
        <w:jc w:val="both"/>
        <w:rPr>
          <w:sz w:val="18"/>
          <w:szCs w:val="18"/>
        </w:rPr>
      </w:pPr>
      <w:r w:rsidDel="00000000" w:rsidR="00000000" w:rsidRPr="00000000">
        <w:rPr>
          <w:rtl w:val="0"/>
        </w:rPr>
      </w:r>
    </w:p>
    <w:p w:rsidR="00000000" w:rsidDel="00000000" w:rsidP="00000000" w:rsidRDefault="00000000" w:rsidRPr="00000000" w14:paraId="00000185">
      <w:pPr>
        <w:spacing w:after="200" w:line="276" w:lineRule="auto"/>
        <w:jc w:val="both"/>
        <w:rPr>
          <w:sz w:val="18"/>
          <w:szCs w:val="18"/>
        </w:rPr>
      </w:pPr>
      <w:r w:rsidDel="00000000" w:rsidR="00000000" w:rsidRPr="00000000">
        <w:rPr>
          <w:rtl w:val="0"/>
        </w:rPr>
      </w:r>
    </w:p>
    <w:p w:rsidR="00000000" w:rsidDel="00000000" w:rsidP="00000000" w:rsidRDefault="00000000" w:rsidRPr="00000000" w14:paraId="00000186">
      <w:pPr>
        <w:spacing w:after="200" w:line="276" w:lineRule="auto"/>
        <w:jc w:val="both"/>
        <w:rPr>
          <w:sz w:val="18"/>
          <w:szCs w:val="18"/>
        </w:rPr>
      </w:pPr>
      <w:r w:rsidDel="00000000" w:rsidR="00000000" w:rsidRPr="00000000">
        <w:rPr>
          <w:rtl w:val="0"/>
        </w:rPr>
      </w:r>
    </w:p>
    <w:p w:rsidR="00000000" w:rsidDel="00000000" w:rsidP="00000000" w:rsidRDefault="00000000" w:rsidRPr="00000000" w14:paraId="00000187">
      <w:pPr>
        <w:shd w:fill="f2f2f2" w:val="clear"/>
        <w:spacing w:after="200" w:line="276" w:lineRule="auto"/>
        <w:jc w:val="center"/>
        <w:rPr>
          <w:b w:val="1"/>
          <w:sz w:val="24"/>
          <w:szCs w:val="24"/>
        </w:rPr>
      </w:pPr>
      <w:r w:rsidDel="00000000" w:rsidR="00000000" w:rsidRPr="00000000">
        <w:rPr>
          <w:b w:val="1"/>
          <w:color w:val="365f91"/>
          <w:rtl w:val="0"/>
        </w:rPr>
        <w:t xml:space="preserve"> CREDITI SCOLASTICI E CREDITI FORMATIVI</w:t>
      </w:r>
      <w:r w:rsidDel="00000000" w:rsidR="00000000" w:rsidRPr="00000000">
        <w:rPr>
          <w:rtl w:val="0"/>
        </w:rPr>
      </w:r>
    </w:p>
    <w:p w:rsidR="00000000" w:rsidDel="00000000" w:rsidP="00000000" w:rsidRDefault="00000000" w:rsidRPr="00000000" w14:paraId="00000188">
      <w:pPr>
        <w:widowControl w:val="0"/>
        <w:pBdr>
          <w:top w:color="000000" w:space="0" w:sz="0" w:val="none"/>
          <w:left w:color="000000" w:space="0" w:sz="0" w:val="none"/>
          <w:bottom w:color="000000" w:space="0" w:sz="0" w:val="none"/>
          <w:right w:color="000000" w:space="0" w:sz="0" w:val="none"/>
          <w:between w:color="000000" w:space="0" w:sz="0" w:val="none"/>
        </w:pBdr>
        <w:jc w:val="both"/>
        <w:rPr/>
      </w:pPr>
      <w:r w:rsidDel="00000000" w:rsidR="00000000" w:rsidRPr="00000000">
        <w:rPr>
          <w:rtl w:val="0"/>
        </w:rPr>
        <w:t xml:space="preserve">Per garantire omogeneità, equità e trasparenza nella valutazione, il collegio docenti applica i seguenti criteri per l’attribuzione del valore di credito in ciascuna banda di oscillazione:</w:t>
      </w:r>
    </w:p>
    <w:p w:rsidR="00000000" w:rsidDel="00000000" w:rsidP="00000000" w:rsidRDefault="00000000" w:rsidRPr="00000000" w14:paraId="00000189">
      <w:pPr>
        <w:widowControl w:val="0"/>
        <w:numPr>
          <w:ilvl w:val="0"/>
          <w:numId w:val="37"/>
        </w:numPr>
        <w:pBdr>
          <w:top w:color="000000" w:space="0" w:sz="0" w:val="none"/>
          <w:left w:color="000000" w:space="0" w:sz="0" w:val="none"/>
          <w:bottom w:color="000000" w:space="0" w:sz="0" w:val="none"/>
          <w:right w:color="000000" w:space="0" w:sz="0" w:val="none"/>
          <w:between w:color="000000" w:space="0" w:sz="0" w:val="none"/>
        </w:pBdr>
        <w:spacing w:after="0" w:before="0" w:line="275" w:lineRule="auto"/>
        <w:ind w:left="720" w:hanging="360"/>
        <w:jc w:val="both"/>
      </w:pPr>
      <w:r w:rsidDel="00000000" w:rsidR="00000000" w:rsidRPr="00000000">
        <w:rPr>
          <w:rtl w:val="0"/>
        </w:rPr>
        <w:t xml:space="preserve">Si attribuisce il valore superiore della banda di oscillazione agli studenti la cui media M risulti pari o superiore 0,5 al valore minimo dell’intervallo.</w:t>
      </w:r>
    </w:p>
    <w:p w:rsidR="00000000" w:rsidDel="00000000" w:rsidP="00000000" w:rsidRDefault="00000000" w:rsidRPr="00000000" w14:paraId="0000018A">
      <w:pPr>
        <w:widowControl w:val="0"/>
        <w:numPr>
          <w:ilvl w:val="0"/>
          <w:numId w:val="37"/>
        </w:numPr>
        <w:pBdr>
          <w:top w:color="000000" w:space="0" w:sz="0" w:val="none"/>
          <w:left w:color="000000" w:space="0" w:sz="0" w:val="none"/>
          <w:bottom w:color="000000" w:space="0" w:sz="0" w:val="none"/>
          <w:right w:color="000000" w:space="0" w:sz="0" w:val="none"/>
          <w:between w:color="000000" w:space="0" w:sz="0" w:val="none"/>
        </w:pBdr>
        <w:spacing w:after="0" w:before="0" w:line="275" w:lineRule="auto"/>
        <w:ind w:left="720" w:hanging="360"/>
        <w:jc w:val="both"/>
      </w:pPr>
      <w:r w:rsidDel="00000000" w:rsidR="00000000" w:rsidRPr="00000000">
        <w:rPr>
          <w:rtl w:val="0"/>
        </w:rPr>
        <w:t xml:space="preserve">Si attribuisce il valore inferiore della banda se lo studente, allo scrutinio di settembre, raggiunge la sufficienza in alcune discipline con voto di consiglio. Un eventuale aiuto in una disciplina, allo scrutinio di giugno, non impedisce l’attribuzione del valore massimo della banda di oscillazione del credito.</w:t>
      </w:r>
    </w:p>
    <w:p w:rsidR="00000000" w:rsidDel="00000000" w:rsidP="00000000" w:rsidRDefault="00000000" w:rsidRPr="00000000" w14:paraId="0000018B">
      <w:pPr>
        <w:widowControl w:val="0"/>
        <w:numPr>
          <w:ilvl w:val="0"/>
          <w:numId w:val="37"/>
        </w:numPr>
        <w:pBdr>
          <w:top w:color="000000" w:space="0" w:sz="0" w:val="none"/>
          <w:left w:color="000000" w:space="0" w:sz="0" w:val="none"/>
          <w:bottom w:color="000000" w:space="0" w:sz="0" w:val="none"/>
          <w:right w:color="000000" w:space="0" w:sz="0" w:val="none"/>
          <w:between w:color="000000" w:space="0" w:sz="0" w:val="none"/>
        </w:pBdr>
        <w:spacing w:after="0" w:before="0" w:line="275" w:lineRule="auto"/>
        <w:ind w:left="720" w:hanging="360"/>
        <w:jc w:val="both"/>
      </w:pPr>
      <w:r w:rsidDel="00000000" w:rsidR="00000000" w:rsidRPr="00000000">
        <w:rPr>
          <w:rtl w:val="0"/>
        </w:rPr>
        <w:t xml:space="preserve">Si attribuisce il valore superiore della banda di oscillazione se gli studenti presentano </w:t>
      </w:r>
      <w:r w:rsidDel="00000000" w:rsidR="00000000" w:rsidRPr="00000000">
        <w:rPr>
          <w:b w:val="1"/>
          <w:rtl w:val="0"/>
        </w:rPr>
        <w:t xml:space="preserve">crediti scolastici</w:t>
      </w:r>
      <w:r w:rsidDel="00000000" w:rsidR="00000000" w:rsidRPr="00000000">
        <w:rPr>
          <w:rtl w:val="0"/>
        </w:rPr>
        <w:t xml:space="preserve"> per attività complementari ed integrative previste dal PTOF come descritti nella “Tabella riassuntiva crediti” sottostante.</w:t>
      </w:r>
    </w:p>
    <w:p w:rsidR="00000000" w:rsidDel="00000000" w:rsidP="00000000" w:rsidRDefault="00000000" w:rsidRPr="00000000" w14:paraId="0000018C">
      <w:pPr>
        <w:widowControl w:val="0"/>
        <w:numPr>
          <w:ilvl w:val="0"/>
          <w:numId w:val="37"/>
        </w:numPr>
        <w:pBdr>
          <w:top w:color="000000" w:space="0" w:sz="0" w:val="none"/>
          <w:left w:color="000000" w:space="0" w:sz="0" w:val="none"/>
          <w:bottom w:color="000000" w:space="0" w:sz="0" w:val="none"/>
          <w:right w:color="000000" w:space="0" w:sz="0" w:val="none"/>
          <w:between w:color="000000" w:space="0" w:sz="0" w:val="none"/>
        </w:pBdr>
        <w:spacing w:after="200" w:before="0" w:line="275" w:lineRule="auto"/>
        <w:ind w:left="720" w:hanging="360"/>
        <w:jc w:val="both"/>
      </w:pPr>
      <w:r w:rsidDel="00000000" w:rsidR="00000000" w:rsidRPr="00000000">
        <w:rPr>
          <w:rtl w:val="0"/>
        </w:rPr>
        <w:t xml:space="preserve">Si attribuisce il valore superiore della banda di oscillazione se gli studenti presentano </w:t>
      </w:r>
      <w:r w:rsidDel="00000000" w:rsidR="00000000" w:rsidRPr="00000000">
        <w:rPr>
          <w:b w:val="1"/>
          <w:rtl w:val="0"/>
        </w:rPr>
        <w:t xml:space="preserve">crediti formativi</w:t>
      </w:r>
      <w:r w:rsidDel="00000000" w:rsidR="00000000" w:rsidRPr="00000000">
        <w:rPr>
          <w:rtl w:val="0"/>
        </w:rPr>
        <w:t xml:space="preserve"> </w:t>
      </w:r>
      <w:r w:rsidDel="00000000" w:rsidR="00000000" w:rsidRPr="00000000">
        <w:rPr>
          <w:color w:val="000007"/>
          <w:rtl w:val="0"/>
        </w:rPr>
        <w:t xml:space="preserve">come stabilito nell’art. 12 comma 1 del DPR 323/98 e regolato dal DM n. 49 del 24.02.2000. Danno luogo all’attribuzione del credito formativo le esperienze maturate al di fuori della scuola di appartenenza, in ambiti e settori della società civile legati alla formazione della persona ed alla crescita umana, civile e culturale quali quelli relativi, in particolare, alle attività culturali, artistiche e ricreative, alla formazione professionale, al lavoro, all’ambiente, al volontariato, alla solidarietà, alla cooperazione e allo sport </w:t>
      </w:r>
      <w:r w:rsidDel="00000000" w:rsidR="00000000" w:rsidRPr="00000000">
        <w:rPr>
          <w:rtl w:val="0"/>
        </w:rPr>
        <w:t xml:space="preserve">come descritti nella “Tabella riassuntiva crediti” sottostante</w:t>
      </w:r>
      <w:r w:rsidDel="00000000" w:rsidR="00000000" w:rsidRPr="00000000">
        <w:rPr>
          <w:color w:val="000007"/>
          <w:rtl w:val="0"/>
        </w:rPr>
        <w:t xml:space="preserve">. </w:t>
      </w:r>
      <w:r w:rsidDel="00000000" w:rsidR="00000000" w:rsidRPr="00000000">
        <w:rPr>
          <w:rtl w:val="0"/>
        </w:rPr>
        <w:t xml:space="preserve">I crediti formativi, dunque, sono riconosciuti dal Consiglio di classe in base alla documentazione fornita dallo studente nel corso del triennio e, benché non possano far oltrepassare la banda di oscillazione del credito scolastico (che dipende dalla media), possono contribuire all’attribuzione del massimo dei punti previsti ed essere considerati in sede d’esame per l’eventuale assegnazione del bonus.</w:t>
      </w:r>
    </w:p>
    <w:p w:rsidR="00000000" w:rsidDel="00000000" w:rsidP="00000000" w:rsidRDefault="00000000" w:rsidRPr="00000000" w14:paraId="0000018D">
      <w:pPr>
        <w:widowControl w:val="0"/>
        <w:pBdr>
          <w:top w:color="000000" w:space="0" w:sz="0" w:val="none"/>
          <w:left w:color="000000" w:space="0" w:sz="0" w:val="none"/>
          <w:bottom w:color="000000" w:space="0" w:sz="0" w:val="none"/>
          <w:right w:color="000000" w:space="0" w:sz="0" w:val="none"/>
          <w:between w:color="000000" w:space="0" w:sz="0" w:val="none"/>
        </w:pBdr>
        <w:spacing w:after="200" w:line="275" w:lineRule="auto"/>
        <w:ind w:left="720" w:firstLine="0"/>
        <w:jc w:val="both"/>
        <w:rPr/>
      </w:pPr>
      <w:r w:rsidDel="00000000" w:rsidR="00000000" w:rsidRPr="00000000">
        <w:rPr>
          <w:rtl w:val="0"/>
        </w:rPr>
        <w:t xml:space="preserve">Per ottenere crediti formativi è quindi consigliabile partecipare ad attività extrascolastiche a partire dalla terza classe.</w:t>
      </w:r>
    </w:p>
    <w:p w:rsidR="00000000" w:rsidDel="00000000" w:rsidP="00000000" w:rsidRDefault="00000000" w:rsidRPr="00000000" w14:paraId="0000018E">
      <w:pPr>
        <w:widowControl w:val="0"/>
        <w:pBdr>
          <w:top w:color="000000" w:space="0" w:sz="0" w:val="none"/>
          <w:left w:color="000000" w:space="0" w:sz="0" w:val="none"/>
          <w:bottom w:color="000000" w:space="0" w:sz="0" w:val="none"/>
          <w:right w:color="000000" w:space="0" w:sz="0" w:val="none"/>
          <w:between w:color="000000" w:space="0" w:sz="0" w:val="none"/>
        </w:pBdr>
        <w:spacing w:after="200" w:line="275" w:lineRule="auto"/>
        <w:ind w:left="720" w:firstLine="0"/>
        <w:jc w:val="both"/>
        <w:rPr/>
      </w:pPr>
      <w:r w:rsidDel="00000000" w:rsidR="00000000" w:rsidRPr="00000000">
        <w:rPr>
          <w:rtl w:val="0"/>
        </w:rPr>
        <w:t xml:space="preserve">Le tipologie di attività individuate dal MIUR per acquisire il credito formativo sono le seguenti :</w:t>
      </w:r>
    </w:p>
    <w:p w:rsidR="00000000" w:rsidDel="00000000" w:rsidP="00000000" w:rsidRDefault="00000000" w:rsidRPr="00000000" w14:paraId="0000018F">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ind w:left="1440" w:hanging="360"/>
        <w:jc w:val="both"/>
      </w:pPr>
      <w:r w:rsidDel="00000000" w:rsidR="00000000" w:rsidRPr="00000000">
        <w:rPr>
          <w:rtl w:val="0"/>
        </w:rPr>
        <w:t xml:space="preserve">Formazione professionale e ampliamento delle competenze nell’ambito informatico o in lingua straniera (preferibilmente inglese)</w:t>
      </w:r>
    </w:p>
    <w:p w:rsidR="00000000" w:rsidDel="00000000" w:rsidP="00000000" w:rsidRDefault="00000000" w:rsidRPr="00000000" w14:paraId="00000190">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before="0" w:beforeAutospacing="0"/>
        <w:ind w:left="1440" w:hanging="360"/>
        <w:jc w:val="both"/>
      </w:pPr>
      <w:r w:rsidDel="00000000" w:rsidR="00000000" w:rsidRPr="00000000">
        <w:rPr>
          <w:rtl w:val="0"/>
        </w:rPr>
        <w:t xml:space="preserve">Esperienze di Lavoro coerenti col corso di studi</w:t>
      </w:r>
    </w:p>
    <w:p w:rsidR="00000000" w:rsidDel="00000000" w:rsidP="00000000" w:rsidRDefault="00000000" w:rsidRPr="00000000" w14:paraId="00000191">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before="0" w:beforeAutospacing="0"/>
        <w:ind w:left="1440" w:hanging="360"/>
        <w:jc w:val="both"/>
      </w:pPr>
      <w:r w:rsidDel="00000000" w:rsidR="00000000" w:rsidRPr="00000000">
        <w:rPr>
          <w:rtl w:val="0"/>
        </w:rPr>
        <w:t xml:space="preserve">Tutela ambientale</w:t>
      </w:r>
    </w:p>
    <w:p w:rsidR="00000000" w:rsidDel="00000000" w:rsidP="00000000" w:rsidRDefault="00000000" w:rsidRPr="00000000" w14:paraId="00000192">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before="0" w:beforeAutospacing="0"/>
        <w:ind w:left="1440" w:hanging="360"/>
        <w:jc w:val="both"/>
      </w:pPr>
      <w:r w:rsidDel="00000000" w:rsidR="00000000" w:rsidRPr="00000000">
        <w:rPr>
          <w:rtl w:val="0"/>
        </w:rPr>
        <w:t xml:space="preserve">Volontariato/solidarietà e protezione civile</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193">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before="0" w:beforeAutospacing="0"/>
        <w:ind w:left="1440" w:hanging="360"/>
        <w:jc w:val="both"/>
      </w:pPr>
      <w:r w:rsidDel="00000000" w:rsidR="00000000" w:rsidRPr="00000000">
        <w:rPr>
          <w:rtl w:val="0"/>
        </w:rPr>
        <w:t xml:space="preserve">Attività sportive, al di fuori di quelle praticate nel nostro istituto</w:t>
      </w:r>
    </w:p>
    <w:p w:rsidR="00000000" w:rsidDel="00000000" w:rsidP="00000000" w:rsidRDefault="00000000" w:rsidRPr="00000000" w14:paraId="00000194">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after="0" w:afterAutospacing="0" w:before="0" w:beforeAutospacing="0"/>
        <w:ind w:left="1440" w:hanging="360"/>
        <w:jc w:val="both"/>
      </w:pPr>
      <w:r w:rsidDel="00000000" w:rsidR="00000000" w:rsidRPr="00000000">
        <w:rPr>
          <w:rtl w:val="0"/>
        </w:rPr>
        <w:t xml:space="preserve">Attività culturali (es. Monumenti Aperti);</w:t>
      </w:r>
    </w:p>
    <w:p w:rsidR="00000000" w:rsidDel="00000000" w:rsidP="00000000" w:rsidRDefault="00000000" w:rsidRPr="00000000" w14:paraId="00000195">
      <w:pPr>
        <w:widowControl w:val="0"/>
        <w:numPr>
          <w:ilvl w:val="0"/>
          <w:numId w:val="21"/>
        </w:numPr>
        <w:pBdr>
          <w:top w:color="000000" w:space="0" w:sz="0" w:val="none"/>
          <w:left w:color="000000" w:space="0" w:sz="0" w:val="none"/>
          <w:bottom w:color="000000" w:space="0" w:sz="0" w:val="none"/>
          <w:right w:color="000000" w:space="0" w:sz="0" w:val="none"/>
          <w:between w:color="000000" w:space="0" w:sz="0" w:val="none"/>
        </w:pBdr>
        <w:spacing w:before="0" w:beforeAutospacing="0"/>
        <w:ind w:left="1440" w:hanging="360"/>
        <w:jc w:val="both"/>
      </w:pPr>
      <w:r w:rsidDel="00000000" w:rsidR="00000000" w:rsidRPr="00000000">
        <w:rPr>
          <w:color w:val="000007"/>
          <w:rtl w:val="0"/>
        </w:rPr>
        <w:t xml:space="preserve">Orientamento scolastico in uscita/in entrata.</w:t>
      </w:r>
    </w:p>
    <w:p w:rsidR="00000000" w:rsidDel="00000000" w:rsidP="00000000" w:rsidRDefault="00000000" w:rsidRPr="00000000" w14:paraId="00000196">
      <w:pPr>
        <w:widowControl w:val="0"/>
        <w:pBdr>
          <w:top w:color="000000" w:space="0" w:sz="0" w:val="none"/>
          <w:left w:color="000000" w:space="0" w:sz="0" w:val="none"/>
          <w:bottom w:color="000000" w:space="0" w:sz="0" w:val="none"/>
          <w:right w:color="000000" w:space="0" w:sz="0" w:val="none"/>
          <w:between w:color="000000" w:space="0" w:sz="0" w:val="none"/>
        </w:pBdr>
        <w:ind w:left="720" w:firstLine="0"/>
        <w:jc w:val="both"/>
        <w:rPr>
          <w:color w:val="000007"/>
        </w:rPr>
      </w:pPr>
      <w:r w:rsidDel="00000000" w:rsidR="00000000" w:rsidRPr="00000000">
        <w:rPr>
          <w:rtl w:val="0"/>
        </w:rPr>
      </w:r>
    </w:p>
    <w:p w:rsidR="00000000" w:rsidDel="00000000" w:rsidP="00000000" w:rsidRDefault="00000000" w:rsidRPr="00000000" w14:paraId="00000197">
      <w:pPr>
        <w:widowControl w:val="0"/>
        <w:pBdr>
          <w:top w:color="000000" w:space="0" w:sz="0" w:val="none"/>
          <w:left w:color="000000" w:space="0" w:sz="0" w:val="none"/>
          <w:bottom w:color="000000" w:space="0" w:sz="0" w:val="none"/>
          <w:right w:color="000000" w:space="0" w:sz="0" w:val="none"/>
          <w:between w:color="000000" w:space="0" w:sz="0" w:val="none"/>
        </w:pBdr>
        <w:ind w:left="720" w:firstLine="0"/>
        <w:jc w:val="both"/>
        <w:rPr/>
      </w:pPr>
      <w:r w:rsidDel="00000000" w:rsidR="00000000" w:rsidRPr="00000000">
        <w:rPr>
          <w:rtl w:val="0"/>
        </w:rPr>
        <w:t xml:space="preserve">Si precisa che:</w:t>
      </w:r>
    </w:p>
    <w:p w:rsidR="00000000" w:rsidDel="00000000" w:rsidP="00000000" w:rsidRDefault="00000000" w:rsidRPr="00000000" w14:paraId="00000198">
      <w:pPr>
        <w:widowControl w:val="0"/>
        <w:numPr>
          <w:ilvl w:val="0"/>
          <w:numId w:val="22"/>
        </w:numPr>
        <w:pBdr>
          <w:top w:color="000000" w:space="0" w:sz="0" w:val="none"/>
          <w:left w:color="000000" w:space="0" w:sz="0" w:val="none"/>
          <w:bottom w:color="000000" w:space="0" w:sz="0" w:val="none"/>
          <w:right w:color="000000" w:space="0" w:sz="0" w:val="none"/>
          <w:between w:color="000000" w:space="0" w:sz="0" w:val="none"/>
        </w:pBdr>
        <w:spacing w:after="0" w:before="0" w:lineRule="auto"/>
        <w:ind w:left="720" w:hanging="360"/>
        <w:jc w:val="both"/>
      </w:pPr>
      <w:r w:rsidDel="00000000" w:rsidR="00000000" w:rsidRPr="00000000">
        <w:rPr>
          <w:rtl w:val="0"/>
        </w:rPr>
        <w:t xml:space="preserve">La documentazione relativa all’attestazione del </w:t>
      </w:r>
      <w:r w:rsidDel="00000000" w:rsidR="00000000" w:rsidRPr="00000000">
        <w:rPr>
          <w:b w:val="1"/>
          <w:rtl w:val="0"/>
        </w:rPr>
        <w:t xml:space="preserve">credito formativo</w:t>
      </w:r>
      <w:r w:rsidDel="00000000" w:rsidR="00000000" w:rsidRPr="00000000">
        <w:rPr>
          <w:rtl w:val="0"/>
        </w:rPr>
        <w:t xml:space="preserve"> dovrà essere consegnata alla scuola entro il termine del 15 maggio e allegata al fascicolo dello studente. Deve consistere nell’attestato di associazioni, società sportive o enti interessati, con la specificazione delle ore impiegate, delle attività svolte e delle competenze specifiche acquisite.</w:t>
      </w:r>
    </w:p>
    <w:p w:rsidR="00000000" w:rsidDel="00000000" w:rsidP="00000000" w:rsidRDefault="00000000" w:rsidRPr="00000000" w14:paraId="00000199">
      <w:pPr>
        <w:widowControl w:val="0"/>
        <w:numPr>
          <w:ilvl w:val="0"/>
          <w:numId w:val="22"/>
        </w:numPr>
        <w:pBdr>
          <w:top w:color="000000" w:space="0" w:sz="0" w:val="none"/>
          <w:left w:color="000000" w:space="0" w:sz="0" w:val="none"/>
          <w:bottom w:color="000000" w:space="0" w:sz="0" w:val="none"/>
          <w:right w:color="000000" w:space="0" w:sz="0" w:val="none"/>
          <w:between w:color="000000" w:space="0" w:sz="0" w:val="none"/>
        </w:pBdr>
        <w:spacing w:after="0" w:before="0" w:lineRule="auto"/>
        <w:ind w:left="720" w:hanging="360"/>
        <w:jc w:val="both"/>
      </w:pPr>
      <w:r w:rsidDel="00000000" w:rsidR="00000000" w:rsidRPr="00000000">
        <w:rPr>
          <w:rtl w:val="0"/>
        </w:rPr>
        <w:t xml:space="preserve">Le certificazioni dei crediti formativi acquisiti all’estero devono essere convalidate dall’autorità diplomatica o consolare.</w:t>
      </w:r>
    </w:p>
    <w:p w:rsidR="00000000" w:rsidDel="00000000" w:rsidP="00000000" w:rsidRDefault="00000000" w:rsidRPr="00000000" w14:paraId="0000019A">
      <w:pPr>
        <w:widowControl w:val="0"/>
        <w:numPr>
          <w:ilvl w:val="0"/>
          <w:numId w:val="22"/>
        </w:numPr>
        <w:pBdr>
          <w:top w:color="000000" w:space="0" w:sz="0" w:val="none"/>
          <w:left w:color="000000" w:space="0" w:sz="0" w:val="none"/>
          <w:bottom w:color="000000" w:space="0" w:sz="0" w:val="none"/>
          <w:right w:color="000000" w:space="0" w:sz="0" w:val="none"/>
          <w:between w:color="000000" w:space="0" w:sz="0" w:val="none"/>
        </w:pBdr>
        <w:spacing w:after="0" w:before="0" w:lineRule="auto"/>
        <w:ind w:left="720" w:hanging="360"/>
        <w:jc w:val="both"/>
      </w:pPr>
      <w:r w:rsidDel="00000000" w:rsidR="00000000" w:rsidRPr="00000000">
        <w:rPr>
          <w:rtl w:val="0"/>
        </w:rPr>
        <w:t xml:space="preserve">Il riconoscimento dei crediti formativi deve essere riportato sul certificato allegato al diploma.</w:t>
      </w:r>
    </w:p>
    <w:p w:rsidR="00000000" w:rsidDel="00000000" w:rsidP="00000000" w:rsidRDefault="00000000" w:rsidRPr="00000000" w14:paraId="0000019B">
      <w:pPr>
        <w:widowControl w:val="0"/>
        <w:pBdr>
          <w:top w:color="000000" w:space="0" w:sz="0" w:val="none"/>
          <w:left w:color="000000" w:space="0" w:sz="0" w:val="none"/>
          <w:bottom w:color="000000" w:space="0" w:sz="0" w:val="none"/>
          <w:right w:color="000000" w:space="0" w:sz="0" w:val="none"/>
          <w:between w:color="000000" w:space="0" w:sz="0" w:val="none"/>
        </w:pBdr>
        <w:jc w:val="center"/>
        <w:rPr>
          <w:sz w:val="24"/>
          <w:szCs w:val="24"/>
        </w:rPr>
      </w:pPr>
      <w:r w:rsidDel="00000000" w:rsidR="00000000" w:rsidRPr="00000000">
        <w:rPr>
          <w:rtl w:val="0"/>
        </w:rPr>
      </w:r>
    </w:p>
    <w:p w:rsidR="00000000" w:rsidDel="00000000" w:rsidP="00000000" w:rsidRDefault="00000000" w:rsidRPr="00000000" w14:paraId="0000019C">
      <w:pPr>
        <w:widowControl w:val="0"/>
        <w:pBdr>
          <w:top w:color="000000" w:space="0" w:sz="0" w:val="none"/>
          <w:left w:color="000000" w:space="0" w:sz="0" w:val="none"/>
          <w:bottom w:color="000000" w:space="0" w:sz="0" w:val="none"/>
          <w:right w:color="000000" w:space="0" w:sz="0" w:val="none"/>
          <w:between w:color="000000" w:space="0" w:sz="0" w:val="none"/>
        </w:pBdr>
        <w:jc w:val="center"/>
        <w:rPr>
          <w:b w:val="1"/>
          <w:sz w:val="24"/>
          <w:szCs w:val="24"/>
        </w:rPr>
      </w:pPr>
      <w:r w:rsidDel="00000000" w:rsidR="00000000" w:rsidRPr="00000000">
        <w:rPr>
          <w:rtl w:val="0"/>
        </w:rPr>
      </w:r>
    </w:p>
    <w:p w:rsidR="00000000" w:rsidDel="00000000" w:rsidP="00000000" w:rsidRDefault="00000000" w:rsidRPr="00000000" w14:paraId="0000019D">
      <w:pPr>
        <w:widowControl w:val="0"/>
        <w:pBdr>
          <w:top w:color="000000" w:space="0" w:sz="0" w:val="none"/>
          <w:left w:color="000000" w:space="0" w:sz="0" w:val="none"/>
          <w:bottom w:color="000000" w:space="0" w:sz="0" w:val="none"/>
          <w:right w:color="000000" w:space="0" w:sz="0" w:val="none"/>
          <w:between w:color="000000" w:space="0" w:sz="0" w:val="none"/>
        </w:pBdr>
        <w:spacing w:after="0" w:before="10" w:lineRule="auto"/>
        <w:rPr>
          <w:b w:val="1"/>
          <w:sz w:val="24"/>
          <w:szCs w:val="24"/>
        </w:rPr>
      </w:pPr>
      <w:r w:rsidDel="00000000" w:rsidR="00000000" w:rsidRPr="00000000">
        <w:rPr>
          <w:rtl w:val="0"/>
        </w:rPr>
      </w:r>
    </w:p>
    <w:p w:rsidR="00000000" w:rsidDel="00000000" w:rsidP="00000000" w:rsidRDefault="00000000" w:rsidRPr="00000000" w14:paraId="0000019E">
      <w:pPr>
        <w:widowControl w:val="0"/>
        <w:pBdr>
          <w:top w:color="000000" w:space="0" w:sz="0" w:val="none"/>
          <w:left w:color="000000" w:space="0" w:sz="0" w:val="none"/>
          <w:bottom w:color="000000" w:space="0" w:sz="0" w:val="none"/>
          <w:right w:color="000000" w:space="0" w:sz="0" w:val="none"/>
          <w:between w:color="000000" w:space="0" w:sz="0" w:val="none"/>
        </w:pBdr>
        <w:spacing w:after="0" w:before="10" w:lineRule="auto"/>
        <w:rPr>
          <w:b w:val="1"/>
          <w:sz w:val="24"/>
          <w:szCs w:val="24"/>
        </w:rPr>
      </w:pPr>
      <w:r w:rsidDel="00000000" w:rsidR="00000000" w:rsidRPr="00000000">
        <w:rPr>
          <w:rtl w:val="0"/>
        </w:rPr>
      </w:r>
    </w:p>
    <w:p w:rsidR="00000000" w:rsidDel="00000000" w:rsidP="00000000" w:rsidRDefault="00000000" w:rsidRPr="00000000" w14:paraId="0000019F">
      <w:pPr>
        <w:widowControl w:val="0"/>
        <w:pBdr>
          <w:top w:color="000000" w:space="0" w:sz="0" w:val="none"/>
          <w:left w:color="000000" w:space="0" w:sz="0" w:val="none"/>
          <w:bottom w:color="000000" w:space="0" w:sz="0" w:val="none"/>
          <w:right w:color="000000" w:space="0" w:sz="0" w:val="none"/>
          <w:between w:color="000000" w:space="0" w:sz="0" w:val="none"/>
        </w:pBdr>
        <w:spacing w:after="0" w:before="10" w:lineRule="auto"/>
        <w:rPr>
          <w:i w:val="1"/>
          <w:sz w:val="10"/>
          <w:szCs w:val="10"/>
        </w:rPr>
      </w:pPr>
      <w:r w:rsidDel="00000000" w:rsidR="00000000" w:rsidRPr="00000000">
        <w:rPr>
          <w:rtl w:val="0"/>
        </w:rPr>
      </w:r>
    </w:p>
    <w:tbl>
      <w:tblPr>
        <w:tblStyle w:val="Table10"/>
        <w:tblW w:w="985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283"/>
        <w:gridCol w:w="2732"/>
        <w:gridCol w:w="1837"/>
        <w:tblGridChange w:id="0">
          <w:tblGrid>
            <w:gridCol w:w="5283"/>
            <w:gridCol w:w="2732"/>
            <w:gridCol w:w="1837"/>
          </w:tblGrid>
        </w:tblGridChange>
      </w:tblGrid>
      <w:tr>
        <w:trPr>
          <w:cantSplit w:val="0"/>
          <w:trHeight w:val="343" w:hRule="atLeast"/>
          <w:tblHeader w:val="0"/>
        </w:trPr>
        <w:tc>
          <w:tcPr>
            <w:gridSpan w:val="3"/>
            <w:shd w:fill="d9d9d9" w:val="clear"/>
          </w:tcPr>
          <w:p w:rsidR="00000000" w:rsidDel="00000000" w:rsidP="00000000" w:rsidRDefault="00000000" w:rsidRPr="00000000" w14:paraId="000001A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3168" w:right="2901" w:firstLine="0"/>
              <w:jc w:val="center"/>
              <w:rPr>
                <w:b w:val="1"/>
                <w:sz w:val="22"/>
                <w:szCs w:val="22"/>
              </w:rPr>
            </w:pPr>
            <w:r w:rsidDel="00000000" w:rsidR="00000000" w:rsidRPr="00000000">
              <w:rPr>
                <w:b w:val="1"/>
                <w:sz w:val="22"/>
                <w:szCs w:val="22"/>
                <w:rtl w:val="0"/>
              </w:rPr>
              <w:t xml:space="preserve">TABELLA RIASSUNTIVA CREDITI</w:t>
            </w:r>
          </w:p>
        </w:tc>
      </w:tr>
      <w:tr>
        <w:trPr>
          <w:cantSplit w:val="0"/>
          <w:trHeight w:val="270" w:hRule="atLeast"/>
          <w:tblHeader w:val="0"/>
        </w:trPr>
        <w:tc>
          <w:tcPr/>
          <w:p w:rsidR="00000000" w:rsidDel="00000000" w:rsidP="00000000" w:rsidRDefault="00000000" w:rsidRPr="00000000" w14:paraId="000001A3">
            <w:pPr>
              <w:widowControl w:val="0"/>
              <w:pBdr>
                <w:top w:color="000000" w:space="0" w:sz="0" w:val="none"/>
                <w:left w:color="000000" w:space="0" w:sz="0" w:val="none"/>
                <w:bottom w:color="000000" w:space="0" w:sz="0" w:val="none"/>
                <w:right w:color="000000" w:space="0" w:sz="0" w:val="none"/>
                <w:between w:color="000000" w:space="0" w:sz="0" w:val="none"/>
              </w:pBdr>
              <w:tabs>
                <w:tab w:val="left" w:pos="4471"/>
              </w:tabs>
              <w:spacing w:after="0" w:before="0" w:line="249" w:lineRule="auto"/>
              <w:ind w:left="110" w:firstLine="0"/>
              <w:rPr>
                <w:b w:val="1"/>
                <w:sz w:val="22"/>
                <w:szCs w:val="22"/>
              </w:rPr>
            </w:pPr>
            <w:r w:rsidDel="00000000" w:rsidR="00000000" w:rsidRPr="00000000">
              <w:rPr>
                <w:b w:val="1"/>
                <w:sz w:val="22"/>
                <w:szCs w:val="22"/>
                <w:rtl w:val="0"/>
              </w:rPr>
              <w:t xml:space="preserve">ALUNNO: </w:t>
            </w:r>
            <w:r w:rsidDel="00000000" w:rsidR="00000000" w:rsidRPr="00000000">
              <w:rPr>
                <w:b w:val="1"/>
                <w:sz w:val="22"/>
                <w:szCs w:val="22"/>
                <w:u w:val="single"/>
                <w:rtl w:val="0"/>
              </w:rPr>
              <w:t xml:space="preserve"> </w:t>
              <w:tab/>
            </w:r>
            <w:r w:rsidDel="00000000" w:rsidR="00000000" w:rsidRPr="00000000">
              <w:rPr>
                <w:rtl w:val="0"/>
              </w:rPr>
            </w:r>
          </w:p>
        </w:tc>
        <w:tc>
          <w:tcPr/>
          <w:p w:rsidR="00000000" w:rsidDel="00000000" w:rsidP="00000000" w:rsidRDefault="00000000" w:rsidRPr="00000000" w14:paraId="000001A4">
            <w:pPr>
              <w:widowControl w:val="0"/>
              <w:pBdr>
                <w:top w:color="000000" w:space="0" w:sz="0" w:val="none"/>
                <w:left w:color="000000" w:space="0" w:sz="0" w:val="none"/>
                <w:bottom w:color="000000" w:space="0" w:sz="0" w:val="none"/>
                <w:right w:color="000000" w:space="0" w:sz="0" w:val="none"/>
                <w:between w:color="000000" w:space="0" w:sz="0" w:val="none"/>
              </w:pBdr>
              <w:tabs>
                <w:tab w:val="left" w:pos="2021"/>
              </w:tabs>
              <w:spacing w:after="0" w:before="0" w:line="249" w:lineRule="auto"/>
              <w:ind w:left="109" w:firstLine="0"/>
              <w:rPr>
                <w:b w:val="1"/>
                <w:sz w:val="22"/>
                <w:szCs w:val="22"/>
              </w:rPr>
            </w:pPr>
            <w:r w:rsidDel="00000000" w:rsidR="00000000" w:rsidRPr="00000000">
              <w:rPr>
                <w:b w:val="1"/>
                <w:sz w:val="22"/>
                <w:szCs w:val="22"/>
                <w:rtl w:val="0"/>
              </w:rPr>
              <w:t xml:space="preserve">CLASSE: </w:t>
            </w:r>
            <w:r w:rsidDel="00000000" w:rsidR="00000000" w:rsidRPr="00000000">
              <w:rPr>
                <w:b w:val="1"/>
                <w:sz w:val="22"/>
                <w:szCs w:val="22"/>
                <w:u w:val="single"/>
                <w:rtl w:val="0"/>
              </w:rPr>
              <w:t xml:space="preserve"> </w:t>
              <w:tab/>
            </w:r>
            <w:r w:rsidDel="00000000" w:rsidR="00000000" w:rsidRPr="00000000">
              <w:rPr>
                <w:rtl w:val="0"/>
              </w:rPr>
            </w:r>
          </w:p>
        </w:tc>
        <w:tc>
          <w:tcPr/>
          <w:p w:rsidR="00000000" w:rsidDel="00000000" w:rsidP="00000000" w:rsidRDefault="00000000" w:rsidRPr="00000000" w14:paraId="000001A5">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08" w:firstLine="0"/>
              <w:rPr>
                <w:b w:val="1"/>
                <w:sz w:val="22"/>
                <w:szCs w:val="22"/>
              </w:rPr>
            </w:pPr>
            <w:r w:rsidDel="00000000" w:rsidR="00000000" w:rsidRPr="00000000">
              <w:rPr>
                <w:b w:val="1"/>
                <w:sz w:val="22"/>
                <w:szCs w:val="22"/>
                <w:rtl w:val="0"/>
              </w:rPr>
              <w:t xml:space="preserve">a.s. 2022/2023</w:t>
            </w:r>
          </w:p>
        </w:tc>
      </w:tr>
    </w:tbl>
    <w:p w:rsidR="00000000" w:rsidDel="00000000" w:rsidP="00000000" w:rsidRDefault="00000000" w:rsidRPr="00000000" w14:paraId="000001A6">
      <w:pPr>
        <w:widowControl w:val="0"/>
        <w:pBdr>
          <w:top w:color="000000" w:space="0" w:sz="0" w:val="none"/>
          <w:left w:color="000000" w:space="0" w:sz="0" w:val="none"/>
          <w:bottom w:color="000000" w:space="0" w:sz="0" w:val="none"/>
          <w:right w:color="000000" w:space="0" w:sz="0" w:val="none"/>
          <w:between w:color="000000" w:space="0" w:sz="0" w:val="none"/>
        </w:pBdr>
        <w:spacing w:after="0" w:before="9" w:lineRule="auto"/>
        <w:rPr>
          <w:i w:val="1"/>
          <w:sz w:val="14"/>
          <w:szCs w:val="14"/>
        </w:rPr>
      </w:pPr>
      <w:r w:rsidDel="00000000" w:rsidR="00000000" w:rsidRPr="00000000">
        <w:rPr>
          <w:rtl w:val="0"/>
        </w:rPr>
      </w:r>
    </w:p>
    <w:tbl>
      <w:tblPr>
        <w:tblStyle w:val="Table11"/>
        <w:tblW w:w="991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0"/>
        <w:gridCol w:w="3675"/>
        <w:gridCol w:w="1995"/>
        <w:gridCol w:w="1695"/>
        <w:tblGridChange w:id="0">
          <w:tblGrid>
            <w:gridCol w:w="2550"/>
            <w:gridCol w:w="3675"/>
            <w:gridCol w:w="1995"/>
            <w:gridCol w:w="1695"/>
          </w:tblGrid>
        </w:tblGridChange>
      </w:tblGrid>
      <w:tr>
        <w:trPr>
          <w:cantSplit w:val="0"/>
          <w:trHeight w:val="345" w:hRule="atLeast"/>
          <w:tblHeader w:val="0"/>
        </w:trPr>
        <w:tc>
          <w:tcPr>
            <w:gridSpan w:val="4"/>
            <w:shd w:fill="d9d9d9" w:val="clear"/>
          </w:tcPr>
          <w:p w:rsidR="00000000" w:rsidDel="00000000" w:rsidP="00000000" w:rsidRDefault="00000000" w:rsidRPr="00000000" w14:paraId="000001A7">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4002" w:right="3816" w:firstLine="0"/>
              <w:jc w:val="center"/>
              <w:rPr>
                <w:b w:val="1"/>
                <w:sz w:val="22"/>
                <w:szCs w:val="22"/>
              </w:rPr>
            </w:pPr>
            <w:r w:rsidDel="00000000" w:rsidR="00000000" w:rsidRPr="00000000">
              <w:rPr>
                <w:b w:val="1"/>
                <w:sz w:val="22"/>
                <w:szCs w:val="22"/>
                <w:rtl w:val="0"/>
              </w:rPr>
              <w:t xml:space="preserve">CREDITI SCOLASTICI</w:t>
            </w:r>
          </w:p>
        </w:tc>
      </w:tr>
      <w:tr>
        <w:trPr>
          <w:cantSplit w:val="0"/>
          <w:trHeight w:val="535" w:hRule="atLeast"/>
          <w:tblHeader w:val="0"/>
        </w:trPr>
        <w:tc>
          <w:tcPr/>
          <w:p w:rsidR="00000000" w:rsidDel="00000000" w:rsidP="00000000" w:rsidRDefault="00000000" w:rsidRPr="00000000" w14:paraId="000001AB">
            <w:pPr>
              <w:widowControl w:val="0"/>
              <w:pBdr>
                <w:top w:color="000000" w:space="0" w:sz="0" w:val="none"/>
                <w:left w:color="000000" w:space="0" w:sz="0" w:val="none"/>
                <w:bottom w:color="000000" w:space="0" w:sz="0" w:val="none"/>
                <w:right w:color="000000" w:space="0" w:sz="0" w:val="none"/>
                <w:between w:color="000000" w:space="0" w:sz="0" w:val="none"/>
              </w:pBdr>
              <w:spacing w:after="0" w:before="130" w:lineRule="auto"/>
              <w:ind w:left="110" w:firstLine="0"/>
              <w:rPr>
                <w:b w:val="1"/>
                <w:sz w:val="22"/>
                <w:szCs w:val="22"/>
              </w:rPr>
            </w:pPr>
            <w:r w:rsidDel="00000000" w:rsidR="00000000" w:rsidRPr="00000000">
              <w:rPr>
                <w:b w:val="1"/>
                <w:sz w:val="22"/>
                <w:szCs w:val="22"/>
                <w:rtl w:val="0"/>
              </w:rPr>
              <w:t xml:space="preserve">ATTIVITA’</w:t>
            </w:r>
          </w:p>
        </w:tc>
        <w:tc>
          <w:tcPr/>
          <w:p w:rsidR="00000000" w:rsidDel="00000000" w:rsidP="00000000" w:rsidRDefault="00000000" w:rsidRPr="00000000" w14:paraId="000001AC">
            <w:pPr>
              <w:widowControl w:val="0"/>
              <w:pBdr>
                <w:top w:color="000000" w:space="0" w:sz="0" w:val="none"/>
                <w:left w:color="000000" w:space="0" w:sz="0" w:val="none"/>
                <w:bottom w:color="000000" w:space="0" w:sz="0" w:val="none"/>
                <w:right w:color="000000" w:space="0" w:sz="0" w:val="none"/>
                <w:between w:color="000000" w:space="0" w:sz="0" w:val="none"/>
              </w:pBdr>
              <w:spacing w:after="0" w:before="130" w:lineRule="auto"/>
              <w:ind w:left="110" w:firstLine="0"/>
              <w:rPr>
                <w:b w:val="1"/>
                <w:sz w:val="22"/>
                <w:szCs w:val="22"/>
              </w:rPr>
            </w:pPr>
            <w:r w:rsidDel="00000000" w:rsidR="00000000" w:rsidRPr="00000000">
              <w:rPr>
                <w:b w:val="1"/>
                <w:sz w:val="22"/>
                <w:szCs w:val="22"/>
                <w:rtl w:val="0"/>
              </w:rPr>
              <w:t xml:space="preserve">DESCRIZIONE</w:t>
            </w:r>
          </w:p>
        </w:tc>
        <w:tc>
          <w:tcPr/>
          <w:p w:rsidR="00000000" w:rsidDel="00000000" w:rsidP="00000000" w:rsidRDefault="00000000" w:rsidRPr="00000000" w14:paraId="000001A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67" w:lineRule="auto"/>
              <w:ind w:left="110" w:firstLine="0"/>
              <w:rPr>
                <w:b w:val="1"/>
                <w:sz w:val="22"/>
                <w:szCs w:val="22"/>
              </w:rPr>
            </w:pPr>
            <w:r w:rsidDel="00000000" w:rsidR="00000000" w:rsidRPr="00000000">
              <w:rPr>
                <w:b w:val="1"/>
                <w:sz w:val="22"/>
                <w:szCs w:val="22"/>
                <w:rtl w:val="0"/>
              </w:rPr>
              <w:t xml:space="preserve">DOCENTE</w:t>
            </w:r>
          </w:p>
          <w:p w:rsidR="00000000" w:rsidDel="00000000" w:rsidP="00000000" w:rsidRDefault="00000000" w:rsidRPr="00000000" w14:paraId="000001A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8.00000000000006" w:lineRule="auto"/>
              <w:ind w:left="110" w:firstLine="0"/>
              <w:rPr>
                <w:b w:val="1"/>
                <w:sz w:val="22"/>
                <w:szCs w:val="22"/>
              </w:rPr>
            </w:pPr>
            <w:r w:rsidDel="00000000" w:rsidR="00000000" w:rsidRPr="00000000">
              <w:rPr>
                <w:b w:val="1"/>
                <w:sz w:val="22"/>
                <w:szCs w:val="22"/>
                <w:rtl w:val="0"/>
              </w:rPr>
              <w:t xml:space="preserve">REFERENTE</w:t>
            </w:r>
          </w:p>
        </w:tc>
        <w:tc>
          <w:tcPr/>
          <w:p w:rsidR="00000000" w:rsidDel="00000000" w:rsidP="00000000" w:rsidRDefault="00000000" w:rsidRPr="00000000" w14:paraId="000001AF">
            <w:pPr>
              <w:widowControl w:val="0"/>
              <w:pBdr>
                <w:top w:color="000000" w:space="0" w:sz="0" w:val="none"/>
                <w:left w:color="000000" w:space="0" w:sz="0" w:val="none"/>
                <w:bottom w:color="000000" w:space="0" w:sz="0" w:val="none"/>
                <w:right w:color="000000" w:space="0" w:sz="0" w:val="none"/>
                <w:between w:color="000000" w:space="0" w:sz="0" w:val="none"/>
              </w:pBdr>
              <w:spacing w:after="0" w:before="130" w:lineRule="auto"/>
              <w:ind w:left="110" w:firstLine="0"/>
              <w:rPr>
                <w:b w:val="1"/>
                <w:sz w:val="22"/>
                <w:szCs w:val="22"/>
              </w:rPr>
            </w:pPr>
            <w:r w:rsidDel="00000000" w:rsidR="00000000" w:rsidRPr="00000000">
              <w:rPr>
                <w:b w:val="1"/>
                <w:sz w:val="22"/>
                <w:szCs w:val="22"/>
                <w:rtl w:val="0"/>
              </w:rPr>
              <w:t xml:space="preserve">VALIDAZIONE</w:t>
            </w:r>
          </w:p>
        </w:tc>
      </w:tr>
      <w:tr>
        <w:trPr>
          <w:cantSplit w:val="0"/>
          <w:trHeight w:val="275" w:hRule="atLeast"/>
          <w:tblHeader w:val="0"/>
        </w:trPr>
        <w:tc>
          <w:tcPr>
            <w:vMerge w:val="restart"/>
            <w:vAlign w:val="center"/>
          </w:tcPr>
          <w:p w:rsidR="00000000" w:rsidDel="00000000" w:rsidP="00000000" w:rsidRDefault="00000000" w:rsidRPr="00000000" w14:paraId="000001B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sz w:val="22"/>
                <w:szCs w:val="22"/>
              </w:rPr>
            </w:pPr>
            <w:r w:rsidDel="00000000" w:rsidR="00000000" w:rsidRPr="00000000">
              <w:rPr>
                <w:sz w:val="22"/>
                <w:szCs w:val="22"/>
                <w:rtl w:val="0"/>
              </w:rPr>
              <w:t xml:space="preserve">Orientamento  (partecipazione)</w:t>
            </w:r>
          </w:p>
        </w:tc>
        <w:tc>
          <w:tcPr>
            <w:vAlign w:val="center"/>
          </w:tcPr>
          <w:p w:rsidR="00000000" w:rsidDel="00000000" w:rsidP="00000000" w:rsidRDefault="00000000" w:rsidRPr="00000000" w14:paraId="000001B1">
            <w:pPr>
              <w:widowControl w:val="0"/>
              <w:pBdr>
                <w:top w:color="000000" w:space="0" w:sz="0" w:val="none"/>
                <w:left w:color="000000" w:space="0" w:sz="0" w:val="none"/>
                <w:bottom w:color="000000" w:space="0" w:sz="0" w:val="none"/>
                <w:right w:color="000000" w:space="0" w:sz="0" w:val="none"/>
                <w:between w:color="000000" w:space="0" w:sz="0" w:val="none"/>
              </w:pBdr>
              <w:spacing w:after="0" w:before="5" w:line="249" w:lineRule="auto"/>
              <w:ind w:left="110" w:firstLine="0"/>
              <w:rPr>
                <w:sz w:val="22"/>
                <w:szCs w:val="22"/>
              </w:rPr>
            </w:pPr>
            <w:r w:rsidDel="00000000" w:rsidR="00000000" w:rsidRPr="00000000">
              <w:rPr>
                <w:sz w:val="22"/>
                <w:szCs w:val="22"/>
                <w:rtl w:val="0"/>
              </w:rPr>
              <w:t xml:space="preserve">Open day*</w:t>
            </w:r>
          </w:p>
        </w:tc>
        <w:tc>
          <w:tcPr>
            <w:vAlign w:val="center"/>
          </w:tcPr>
          <w:p w:rsidR="00000000" w:rsidDel="00000000" w:rsidP="00000000" w:rsidRDefault="00000000" w:rsidRPr="00000000" w14:paraId="000001B2">
            <w:pPr>
              <w:widowControl w:val="0"/>
              <w:pBdr>
                <w:top w:color="000000" w:space="0" w:sz="0" w:val="none"/>
                <w:left w:color="000000" w:space="0" w:sz="0" w:val="none"/>
                <w:bottom w:color="000000" w:space="0" w:sz="0" w:val="none"/>
                <w:right w:color="000000" w:space="0" w:sz="0" w:val="none"/>
                <w:between w:color="000000" w:space="0" w:sz="0" w:val="none"/>
              </w:pBdr>
              <w:spacing w:after="0" w:before="5" w:line="249" w:lineRule="auto"/>
              <w:ind w:left="110" w:firstLine="0"/>
              <w:rPr>
                <w:sz w:val="22"/>
                <w:szCs w:val="22"/>
              </w:rPr>
            </w:pPr>
            <w:r w:rsidDel="00000000" w:rsidR="00000000" w:rsidRPr="00000000">
              <w:rPr>
                <w:sz w:val="22"/>
                <w:szCs w:val="22"/>
                <w:rtl w:val="0"/>
              </w:rPr>
              <w:t xml:space="preserve">Prof. Pitruzzello</w:t>
            </w:r>
          </w:p>
        </w:tc>
        <w:tc>
          <w:tcPr>
            <w:vAlign w:val="center"/>
          </w:tcPr>
          <w:p w:rsidR="00000000" w:rsidDel="00000000" w:rsidP="00000000" w:rsidRDefault="00000000" w:rsidRPr="00000000" w14:paraId="000001B3">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559" w:hRule="atLeast"/>
          <w:tblHeader w:val="0"/>
        </w:trPr>
        <w:tc>
          <w:tcPr>
            <w:vMerge w:val="continue"/>
            <w:vAlign w:val="center"/>
          </w:tcPr>
          <w:p w:rsidR="00000000" w:rsidDel="00000000" w:rsidP="00000000" w:rsidRDefault="00000000" w:rsidRPr="00000000" w14:paraId="000001B4">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B5">
            <w:pPr>
              <w:widowControl w:val="0"/>
              <w:pBdr>
                <w:top w:color="000000" w:space="0" w:sz="0" w:val="none"/>
                <w:left w:color="000000" w:space="0" w:sz="0" w:val="none"/>
                <w:bottom w:color="000000" w:space="0" w:sz="0" w:val="none"/>
                <w:right w:color="000000" w:space="0" w:sz="0" w:val="none"/>
                <w:between w:color="000000" w:space="0" w:sz="0" w:val="none"/>
              </w:pBdr>
              <w:spacing w:after="0" w:before="3" w:lineRule="auto"/>
              <w:rPr>
                <w:i w:val="1"/>
                <w:sz w:val="17"/>
                <w:szCs w:val="17"/>
              </w:rPr>
            </w:pPr>
            <w:r w:rsidDel="00000000" w:rsidR="00000000" w:rsidRPr="00000000">
              <w:rPr>
                <w:rtl w:val="0"/>
              </w:rPr>
            </w:r>
          </w:p>
          <w:p w:rsidR="00000000" w:rsidDel="00000000" w:rsidP="00000000" w:rsidRDefault="00000000" w:rsidRPr="00000000" w14:paraId="000001B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ind w:left="110" w:firstLine="0"/>
              <w:rPr>
                <w:sz w:val="22"/>
                <w:szCs w:val="22"/>
              </w:rPr>
            </w:pPr>
            <w:r w:rsidDel="00000000" w:rsidR="00000000" w:rsidRPr="00000000">
              <w:rPr>
                <w:sz w:val="22"/>
                <w:szCs w:val="22"/>
                <w:rtl w:val="0"/>
              </w:rPr>
              <w:t xml:space="preserve">Tutor accoglienza* – Peer educator*</w:t>
            </w:r>
          </w:p>
        </w:tc>
        <w:tc>
          <w:tcPr>
            <w:vAlign w:val="center"/>
          </w:tcPr>
          <w:p w:rsidR="00000000" w:rsidDel="00000000" w:rsidP="00000000" w:rsidRDefault="00000000" w:rsidRPr="00000000" w14:paraId="000001B7">
            <w:pPr>
              <w:widowControl w:val="0"/>
              <w:pBdr>
                <w:top w:color="000000" w:space="0" w:sz="0" w:val="none"/>
                <w:left w:color="000000" w:space="0" w:sz="0" w:val="none"/>
                <w:bottom w:color="000000" w:space="0" w:sz="0" w:val="none"/>
                <w:right w:color="000000" w:space="0" w:sz="0" w:val="none"/>
                <w:between w:color="000000" w:space="0" w:sz="0" w:val="none"/>
              </w:pBdr>
              <w:spacing w:after="0" w:before="3" w:lineRule="auto"/>
              <w:rPr>
                <w:i w:val="1"/>
                <w:sz w:val="17"/>
                <w:szCs w:val="17"/>
              </w:rPr>
            </w:pPr>
            <w:r w:rsidDel="00000000" w:rsidR="00000000" w:rsidRPr="00000000">
              <w:rPr>
                <w:rtl w:val="0"/>
              </w:rPr>
            </w:r>
          </w:p>
          <w:p w:rsidR="00000000" w:rsidDel="00000000" w:rsidP="00000000" w:rsidRDefault="00000000" w:rsidRPr="00000000" w14:paraId="000001B8">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ind w:left="110" w:firstLine="0"/>
              <w:rPr>
                <w:sz w:val="22"/>
                <w:szCs w:val="22"/>
              </w:rPr>
            </w:pPr>
            <w:r w:rsidDel="00000000" w:rsidR="00000000" w:rsidRPr="00000000">
              <w:rPr>
                <w:sz w:val="22"/>
                <w:szCs w:val="22"/>
                <w:rtl w:val="0"/>
              </w:rPr>
              <w:t xml:space="preserve">Prof.ssa Aquino</w:t>
            </w:r>
          </w:p>
        </w:tc>
        <w:tc>
          <w:tcPr>
            <w:vAlign w:val="center"/>
          </w:tcPr>
          <w:p w:rsidR="00000000" w:rsidDel="00000000" w:rsidP="00000000" w:rsidRDefault="00000000" w:rsidRPr="00000000" w14:paraId="000001B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0" w:hRule="atLeast"/>
          <w:tblHeader w:val="0"/>
        </w:trPr>
        <w:tc>
          <w:tcPr>
            <w:vMerge w:val="restart"/>
            <w:vAlign w:val="center"/>
          </w:tcPr>
          <w:p w:rsidR="00000000" w:rsidDel="00000000" w:rsidP="00000000" w:rsidRDefault="00000000" w:rsidRPr="00000000" w14:paraId="000001BA">
            <w:pPr>
              <w:widowControl w:val="0"/>
              <w:pBdr>
                <w:top w:color="000000" w:space="0" w:sz="0" w:val="none"/>
                <w:left w:color="000000" w:space="0" w:sz="0" w:val="none"/>
                <w:bottom w:color="000000" w:space="0" w:sz="0" w:val="none"/>
                <w:right w:color="000000" w:space="0" w:sz="0" w:val="none"/>
                <w:between w:color="000000" w:space="0" w:sz="0" w:val="none"/>
              </w:pBdr>
              <w:spacing w:after="0" w:before="10" w:lineRule="auto"/>
              <w:rPr>
                <w:i w:val="1"/>
                <w:sz w:val="24"/>
                <w:szCs w:val="24"/>
              </w:rPr>
            </w:pPr>
            <w:r w:rsidDel="00000000" w:rsidR="00000000" w:rsidRPr="00000000">
              <w:rPr>
                <w:rtl w:val="0"/>
              </w:rPr>
            </w:r>
          </w:p>
          <w:p w:rsidR="00000000" w:rsidDel="00000000" w:rsidP="00000000" w:rsidRDefault="00000000" w:rsidRPr="00000000" w14:paraId="000001BB">
            <w:pPr>
              <w:widowControl w:val="0"/>
              <w:pBdr>
                <w:top w:color="000000" w:space="0" w:sz="0" w:val="none"/>
                <w:left w:color="000000" w:space="0" w:sz="0" w:val="none"/>
                <w:bottom w:color="000000" w:space="0" w:sz="0" w:val="none"/>
                <w:right w:color="000000" w:space="0" w:sz="0" w:val="none"/>
                <w:between w:color="000000" w:space="0" w:sz="0" w:val="none"/>
              </w:pBdr>
              <w:spacing w:after="0" w:before="1" w:lineRule="auto"/>
              <w:rPr>
                <w:sz w:val="22"/>
                <w:szCs w:val="22"/>
              </w:rPr>
            </w:pPr>
            <w:r w:rsidDel="00000000" w:rsidR="00000000" w:rsidRPr="00000000">
              <w:rPr>
                <w:sz w:val="22"/>
                <w:szCs w:val="22"/>
                <w:rtl w:val="0"/>
              </w:rPr>
              <w:t xml:space="preserve">Valorizzazione eccellenze (M:merito) (P*:partecipazione)</w:t>
            </w:r>
          </w:p>
        </w:tc>
        <w:tc>
          <w:tcPr>
            <w:vAlign w:val="center"/>
          </w:tcPr>
          <w:p w:rsidR="00000000" w:rsidDel="00000000" w:rsidP="00000000" w:rsidRDefault="00000000" w:rsidRPr="00000000" w14:paraId="000001BC">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Giochi della chimica □ M □ P*</w:t>
              <w:tab/>
            </w:r>
          </w:p>
        </w:tc>
        <w:tc>
          <w:tcPr>
            <w:vAlign w:val="center"/>
          </w:tcPr>
          <w:p w:rsidR="00000000" w:rsidDel="00000000" w:rsidP="00000000" w:rsidRDefault="00000000" w:rsidRPr="00000000" w14:paraId="000001B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Prof.ssa Cinquegrani</w:t>
            </w:r>
          </w:p>
        </w:tc>
        <w:tc>
          <w:tcPr>
            <w:vAlign w:val="center"/>
          </w:tcPr>
          <w:p w:rsidR="00000000" w:rsidDel="00000000" w:rsidP="00000000" w:rsidRDefault="00000000" w:rsidRPr="00000000" w14:paraId="000001B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1BF">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C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Olimpiadi matematica □ M □ P*</w:t>
            </w:r>
          </w:p>
        </w:tc>
        <w:tc>
          <w:tcPr>
            <w:vAlign w:val="center"/>
          </w:tcPr>
          <w:p w:rsidR="00000000" w:rsidDel="00000000" w:rsidP="00000000" w:rsidRDefault="00000000" w:rsidRPr="00000000" w14:paraId="000001C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Prof.ssa Saddemi</w:t>
            </w:r>
          </w:p>
        </w:tc>
        <w:tc>
          <w:tcPr>
            <w:vAlign w:val="center"/>
          </w:tcPr>
          <w:p w:rsidR="00000000" w:rsidDel="00000000" w:rsidP="00000000" w:rsidRDefault="00000000" w:rsidRPr="00000000" w14:paraId="000001C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pPr>
            <w:r w:rsidDel="00000000" w:rsidR="00000000" w:rsidRPr="00000000">
              <w:rPr>
                <w:rtl w:val="0"/>
              </w:rPr>
            </w:r>
          </w:p>
        </w:tc>
      </w:tr>
      <w:tr>
        <w:trPr>
          <w:cantSplit w:val="0"/>
          <w:trHeight w:val="290" w:hRule="atLeast"/>
          <w:tblHeader w:val="0"/>
        </w:trPr>
        <w:tc>
          <w:tcPr>
            <w:vMerge w:val="continue"/>
            <w:vAlign w:val="center"/>
          </w:tcPr>
          <w:p w:rsidR="00000000" w:rsidDel="00000000" w:rsidP="00000000" w:rsidRDefault="00000000" w:rsidRPr="00000000" w14:paraId="000001C3">
            <w:pPr>
              <w:widowControl w:val="0"/>
              <w:spacing w:after="0" w:before="0" w:line="276" w:lineRule="auto"/>
              <w:rPr/>
            </w:pPr>
            <w:r w:rsidDel="00000000" w:rsidR="00000000" w:rsidRPr="00000000">
              <w:rPr>
                <w:rtl w:val="0"/>
              </w:rPr>
            </w:r>
          </w:p>
        </w:tc>
        <w:tc>
          <w:tcPr>
            <w:vAlign w:val="center"/>
          </w:tcPr>
          <w:p w:rsidR="00000000" w:rsidDel="00000000" w:rsidP="00000000" w:rsidRDefault="00000000" w:rsidRPr="00000000" w14:paraId="000001C4">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Olimpiadi informatica  □ M □ P*</w:t>
            </w:r>
          </w:p>
        </w:tc>
        <w:tc>
          <w:tcPr>
            <w:vAlign w:val="center"/>
          </w:tcPr>
          <w:p w:rsidR="00000000" w:rsidDel="00000000" w:rsidP="00000000" w:rsidRDefault="00000000" w:rsidRPr="00000000" w14:paraId="000001C5">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Prof. Taranto</w:t>
            </w:r>
          </w:p>
        </w:tc>
        <w:tc>
          <w:tcPr>
            <w:vAlign w:val="center"/>
          </w:tcPr>
          <w:p w:rsidR="00000000" w:rsidDel="00000000" w:rsidP="00000000" w:rsidRDefault="00000000" w:rsidRPr="00000000" w14:paraId="000001C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90" w:hRule="atLeast"/>
          <w:tblHeader w:val="0"/>
        </w:trPr>
        <w:tc>
          <w:tcPr>
            <w:vMerge w:val="continue"/>
            <w:vAlign w:val="center"/>
          </w:tcPr>
          <w:p w:rsidR="00000000" w:rsidDel="00000000" w:rsidP="00000000" w:rsidRDefault="00000000" w:rsidRPr="00000000" w14:paraId="000001C7">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C8">
            <w:pPr>
              <w:spacing w:after="0" w:before="0" w:lineRule="auto"/>
              <w:rPr>
                <w:rFonts w:ascii="Times New Roman" w:cs="Times New Roman" w:eastAsia="Times New Roman" w:hAnsi="Times New Roman"/>
                <w:sz w:val="24"/>
                <w:szCs w:val="24"/>
              </w:rPr>
            </w:pPr>
            <w:r w:rsidDel="00000000" w:rsidR="00000000" w:rsidRPr="00000000">
              <w:rPr>
                <w:sz w:val="22"/>
                <w:szCs w:val="22"/>
                <w:rtl w:val="0"/>
              </w:rPr>
              <w:t xml:space="preserve">  Attività sportive CSS     □ M □ P*</w:t>
            </w:r>
            <w:r w:rsidDel="00000000" w:rsidR="00000000" w:rsidRPr="00000000">
              <w:rPr>
                <w:rtl w:val="0"/>
              </w:rPr>
            </w:r>
          </w:p>
        </w:tc>
        <w:tc>
          <w:tcPr>
            <w:vAlign w:val="center"/>
          </w:tcPr>
          <w:p w:rsidR="00000000" w:rsidDel="00000000" w:rsidP="00000000" w:rsidRDefault="00000000" w:rsidRPr="00000000" w14:paraId="000001C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Prof. Brillante</w:t>
            </w:r>
          </w:p>
        </w:tc>
        <w:tc>
          <w:tcPr>
            <w:vAlign w:val="center"/>
          </w:tcPr>
          <w:p w:rsidR="00000000" w:rsidDel="00000000" w:rsidP="00000000" w:rsidRDefault="00000000" w:rsidRPr="00000000" w14:paraId="000001C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2" w:hRule="atLeast"/>
          <w:tblHeader w:val="0"/>
        </w:trPr>
        <w:tc>
          <w:tcPr>
            <w:vMerge w:val="continue"/>
            <w:vAlign w:val="center"/>
          </w:tcPr>
          <w:p w:rsidR="00000000" w:rsidDel="00000000" w:rsidP="00000000" w:rsidRDefault="00000000" w:rsidRPr="00000000" w14:paraId="000001CB">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CC">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Concorsi indirizzo         □ M □ P*</w:t>
            </w:r>
          </w:p>
        </w:tc>
        <w:tc>
          <w:tcPr>
            <w:vAlign w:val="center"/>
          </w:tcPr>
          <w:p w:rsidR="00000000" w:rsidDel="00000000" w:rsidP="00000000" w:rsidRDefault="00000000" w:rsidRPr="00000000" w14:paraId="000001C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rtl w:val="0"/>
              </w:rPr>
            </w:r>
          </w:p>
        </w:tc>
        <w:tc>
          <w:tcPr>
            <w:vAlign w:val="center"/>
          </w:tcPr>
          <w:p w:rsidR="00000000" w:rsidDel="00000000" w:rsidP="00000000" w:rsidRDefault="00000000" w:rsidRPr="00000000" w14:paraId="000001C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r>
      <w:tr>
        <w:trPr>
          <w:cantSplit w:val="0"/>
          <w:trHeight w:val="270" w:hRule="atLeast"/>
          <w:tblHeader w:val="0"/>
        </w:trPr>
        <w:tc>
          <w:tcPr>
            <w:vMerge w:val="restart"/>
            <w:vAlign w:val="center"/>
          </w:tcPr>
          <w:p w:rsidR="00000000" w:rsidDel="00000000" w:rsidP="00000000" w:rsidRDefault="00000000" w:rsidRPr="00000000" w14:paraId="000001CF">
            <w:pPr>
              <w:widowControl w:val="0"/>
              <w:spacing w:after="0" w:before="0" w:line="276" w:lineRule="auto"/>
              <w:rPr>
                <w:rFonts w:ascii="Times New Roman" w:cs="Times New Roman" w:eastAsia="Times New Roman" w:hAnsi="Times New Roman"/>
                <w:sz w:val="18"/>
                <w:szCs w:val="18"/>
              </w:rPr>
            </w:pPr>
            <w:r w:rsidDel="00000000" w:rsidR="00000000" w:rsidRPr="00000000">
              <w:rPr>
                <w:sz w:val="22"/>
                <w:szCs w:val="22"/>
                <w:rtl w:val="0"/>
              </w:rPr>
              <w:t xml:space="preserve">Corsi extracurricolari 20h e PON</w:t>
            </w:r>
            <w:r w:rsidDel="00000000" w:rsidR="00000000" w:rsidRPr="00000000">
              <w:rPr>
                <w:rtl w:val="0"/>
              </w:rPr>
            </w:r>
          </w:p>
        </w:tc>
        <w:tc>
          <w:tcPr>
            <w:vAlign w:val="center"/>
          </w:tcPr>
          <w:p w:rsidR="00000000" w:rsidDel="00000000" w:rsidP="00000000" w:rsidRDefault="00000000" w:rsidRPr="00000000" w14:paraId="000001D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Corsi extracurricolari (20h)</w:t>
            </w:r>
          </w:p>
        </w:tc>
        <w:tc>
          <w:tcPr>
            <w:vAlign w:val="center"/>
          </w:tcPr>
          <w:p w:rsidR="00000000" w:rsidDel="00000000" w:rsidP="00000000" w:rsidRDefault="00000000" w:rsidRPr="00000000" w14:paraId="000001D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D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1D3">
            <w:pPr>
              <w:widowControl w:val="0"/>
              <w:spacing w:after="0" w:before="0" w:lineRule="auto"/>
              <w:rPr>
                <w:sz w:val="22"/>
                <w:szCs w:val="22"/>
              </w:rPr>
            </w:pPr>
            <w:r w:rsidDel="00000000" w:rsidR="00000000" w:rsidRPr="00000000">
              <w:rPr>
                <w:rtl w:val="0"/>
              </w:rPr>
            </w:r>
          </w:p>
        </w:tc>
        <w:tc>
          <w:tcPr>
            <w:vAlign w:val="center"/>
          </w:tcPr>
          <w:p w:rsidR="00000000" w:rsidDel="00000000" w:rsidP="00000000" w:rsidRDefault="00000000" w:rsidRPr="00000000" w14:paraId="000001D4">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PON</w:t>
            </w:r>
          </w:p>
        </w:tc>
        <w:tc>
          <w:tcPr>
            <w:vAlign w:val="center"/>
          </w:tcPr>
          <w:p w:rsidR="00000000" w:rsidDel="00000000" w:rsidP="00000000" w:rsidRDefault="00000000" w:rsidRPr="00000000" w14:paraId="000001D5">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D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65" w:hRule="atLeast"/>
          <w:tblHeader w:val="0"/>
        </w:trPr>
        <w:tc>
          <w:tcPr>
            <w:vMerge w:val="restart"/>
            <w:vAlign w:val="center"/>
          </w:tcPr>
          <w:p w:rsidR="00000000" w:rsidDel="00000000" w:rsidP="00000000" w:rsidRDefault="00000000" w:rsidRPr="00000000" w14:paraId="000001D7">
            <w:pPr>
              <w:widowControl w:val="0"/>
              <w:pBdr>
                <w:top w:color="000000" w:space="0" w:sz="0" w:val="none"/>
                <w:left w:color="000000" w:space="0" w:sz="0" w:val="none"/>
                <w:bottom w:color="000000" w:space="0" w:sz="0" w:val="none"/>
                <w:right w:color="000000" w:space="0" w:sz="0" w:val="none"/>
                <w:between w:color="000000" w:space="0" w:sz="0" w:val="none"/>
              </w:pBdr>
              <w:spacing w:after="0" w:before="140" w:lineRule="auto"/>
              <w:ind w:right="109"/>
              <w:rPr>
                <w:sz w:val="22"/>
                <w:szCs w:val="22"/>
              </w:rPr>
            </w:pPr>
            <w:r w:rsidDel="00000000" w:rsidR="00000000" w:rsidRPr="00000000">
              <w:rPr>
                <w:sz w:val="22"/>
                <w:szCs w:val="22"/>
                <w:rtl w:val="0"/>
              </w:rPr>
              <w:t xml:space="preserve">Certificazioni linguistiche e non (della scuola)</w:t>
            </w:r>
          </w:p>
        </w:tc>
        <w:tc>
          <w:tcPr>
            <w:vAlign w:val="center"/>
          </w:tcPr>
          <w:p w:rsidR="00000000" w:rsidDel="00000000" w:rsidP="00000000" w:rsidRDefault="00000000" w:rsidRPr="00000000" w14:paraId="000001D8">
            <w:pPr>
              <w:widowControl w:val="0"/>
              <w:pBdr>
                <w:top w:color="000000" w:space="0" w:sz="0" w:val="none"/>
                <w:left w:color="000000" w:space="0" w:sz="0" w:val="none"/>
                <w:bottom w:color="000000" w:space="0" w:sz="0" w:val="none"/>
                <w:right w:color="000000" w:space="0" w:sz="0" w:val="none"/>
                <w:between w:color="000000" w:space="0" w:sz="0" w:val="none"/>
              </w:pBdr>
              <w:tabs>
                <w:tab w:val="left" w:pos="1418"/>
              </w:tabs>
              <w:spacing w:after="0" w:before="0" w:line="245" w:lineRule="auto"/>
              <w:ind w:left="260" w:firstLine="0"/>
              <w:rPr>
                <w:sz w:val="22"/>
                <w:szCs w:val="22"/>
              </w:rPr>
            </w:pPr>
            <w:r w:rsidDel="00000000" w:rsidR="00000000" w:rsidRPr="00000000">
              <w:rPr>
                <w:sz w:val="22"/>
                <w:szCs w:val="22"/>
                <w:rtl w:val="0"/>
              </w:rPr>
              <w:t xml:space="preserve">□ PET</w:t>
              <w:tab/>
              <w:t xml:space="preserve">□ FIRST</w:t>
            </w:r>
          </w:p>
        </w:tc>
        <w:tc>
          <w:tcPr>
            <w:vAlign w:val="center"/>
          </w:tcPr>
          <w:p w:rsidR="00000000" w:rsidDel="00000000" w:rsidP="00000000" w:rsidRDefault="00000000" w:rsidRPr="00000000" w14:paraId="000001D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Prof.ssa Di Cioccio</w:t>
            </w:r>
          </w:p>
        </w:tc>
        <w:tc>
          <w:tcPr>
            <w:vAlign w:val="center"/>
          </w:tcPr>
          <w:p w:rsidR="00000000" w:rsidDel="00000000" w:rsidP="00000000" w:rsidRDefault="00000000" w:rsidRPr="00000000" w14:paraId="000001D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1DB">
            <w:pPr>
              <w:widowControl w:val="0"/>
              <w:spacing w:after="0" w:before="0" w:lineRule="auto"/>
              <w:rPr>
                <w:rFonts w:ascii="Times New Roman" w:cs="Times New Roman" w:eastAsia="Times New Roman" w:hAnsi="Times New Roman"/>
                <w:sz w:val="18"/>
                <w:szCs w:val="18"/>
              </w:rPr>
            </w:pPr>
            <w:r w:rsidDel="00000000" w:rsidR="00000000" w:rsidRPr="00000000">
              <w:rPr>
                <w:rtl w:val="0"/>
              </w:rPr>
            </w:r>
          </w:p>
        </w:tc>
        <w:tc>
          <w:tcPr/>
          <w:p w:rsidR="00000000" w:rsidDel="00000000" w:rsidP="00000000" w:rsidRDefault="00000000" w:rsidRPr="00000000" w14:paraId="000001DC">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Altre lingue straniere</w:t>
            </w:r>
          </w:p>
        </w:tc>
        <w:tc>
          <w:tcPr/>
          <w:p w:rsidR="00000000" w:rsidDel="00000000" w:rsidP="00000000" w:rsidRDefault="00000000" w:rsidRPr="00000000" w14:paraId="000001D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1DF">
            <w:pPr>
              <w:widowControl w:val="0"/>
              <w:spacing w:after="0" w:before="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Informatica </w:t>
            </w:r>
            <w:r w:rsidDel="00000000" w:rsidR="00000000" w:rsidRPr="00000000">
              <w:rPr>
                <w:sz w:val="22"/>
                <w:szCs w:val="22"/>
                <w:rtl w:val="0"/>
              </w:rPr>
              <w:t xml:space="preserve">ICDL</w:t>
            </w:r>
            <w:r w:rsidDel="00000000" w:rsidR="00000000" w:rsidRPr="00000000">
              <w:rPr>
                <w:rtl w:val="0"/>
              </w:rPr>
            </w:r>
          </w:p>
        </w:tc>
        <w:tc>
          <w:tcPr/>
          <w:p w:rsidR="00000000" w:rsidDel="00000000" w:rsidP="00000000" w:rsidRDefault="00000000" w:rsidRPr="00000000" w14:paraId="000001E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Prof. Calleri</w:t>
            </w:r>
          </w:p>
        </w:tc>
        <w:tc>
          <w:tcPr/>
          <w:p w:rsidR="00000000" w:rsidDel="00000000" w:rsidP="00000000" w:rsidRDefault="00000000" w:rsidRPr="00000000" w14:paraId="000001E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E3">
            <w:pPr>
              <w:widowControl w:val="0"/>
              <w:spacing w:after="0" w:before="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4">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Informatica Eipass</w:t>
            </w:r>
          </w:p>
        </w:tc>
        <w:tc>
          <w:tcPr/>
          <w:p w:rsidR="00000000" w:rsidDel="00000000" w:rsidP="00000000" w:rsidRDefault="00000000" w:rsidRPr="00000000" w14:paraId="000001E5">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Prof. Bovenzi</w:t>
            </w:r>
          </w:p>
        </w:tc>
        <w:tc>
          <w:tcPr/>
          <w:p w:rsidR="00000000" w:rsidDel="00000000" w:rsidP="00000000" w:rsidRDefault="00000000" w:rsidRPr="00000000" w14:paraId="000001E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00" w:hRule="atLeast"/>
          <w:tblHeader w:val="0"/>
        </w:trPr>
        <w:tc>
          <w:tcPr>
            <w:vMerge w:val="continue"/>
            <w:vAlign w:val="center"/>
          </w:tcPr>
          <w:p w:rsidR="00000000" w:rsidDel="00000000" w:rsidP="00000000" w:rsidRDefault="00000000" w:rsidRPr="00000000" w14:paraId="000001E7">
            <w:pPr>
              <w:widowControl w:val="0"/>
              <w:spacing w:after="0" w:before="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8">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Robotica</w:t>
            </w:r>
          </w:p>
        </w:tc>
        <w:tc>
          <w:tcPr/>
          <w:p w:rsidR="00000000" w:rsidDel="00000000" w:rsidP="00000000" w:rsidRDefault="00000000" w:rsidRPr="00000000" w14:paraId="000001E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Prof. La Riccia</w:t>
            </w:r>
          </w:p>
        </w:tc>
        <w:tc>
          <w:tcPr/>
          <w:p w:rsidR="00000000" w:rsidDel="00000000" w:rsidP="00000000" w:rsidRDefault="00000000" w:rsidRPr="00000000" w14:paraId="000001E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20" w:hRule="atLeast"/>
          <w:tblHeader w:val="0"/>
        </w:trPr>
        <w:tc>
          <w:tcPr>
            <w:vMerge w:val="restart"/>
            <w:vAlign w:val="center"/>
          </w:tcPr>
          <w:p w:rsidR="00000000" w:rsidDel="00000000" w:rsidP="00000000" w:rsidRDefault="00000000" w:rsidRPr="00000000" w14:paraId="000001EB">
            <w:pPr>
              <w:widowControl w:val="0"/>
              <w:spacing w:after="0" w:before="0" w:lineRule="auto"/>
              <w:rPr>
                <w:rFonts w:ascii="Times New Roman" w:cs="Times New Roman" w:eastAsia="Times New Roman" w:hAnsi="Times New Roman"/>
              </w:rPr>
            </w:pPr>
            <w:r w:rsidDel="00000000" w:rsidR="00000000" w:rsidRPr="00000000">
              <w:rPr>
                <w:sz w:val="22"/>
                <w:szCs w:val="22"/>
                <w:rtl w:val="0"/>
              </w:rPr>
              <w:t xml:space="preserve">Sociali (con 20h)</w:t>
            </w:r>
            <w:r w:rsidDel="00000000" w:rsidR="00000000" w:rsidRPr="00000000">
              <w:rPr>
                <w:rtl w:val="0"/>
              </w:rPr>
            </w:r>
          </w:p>
        </w:tc>
        <w:tc>
          <w:tcPr/>
          <w:p w:rsidR="00000000" w:rsidDel="00000000" w:rsidP="00000000" w:rsidRDefault="00000000" w:rsidRPr="00000000" w14:paraId="000001EC">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Comitato studentesco/Rappresentanza studentesca</w:t>
            </w:r>
          </w:p>
        </w:tc>
        <w:tc>
          <w:tcPr/>
          <w:p w:rsidR="00000000" w:rsidDel="00000000" w:rsidP="00000000" w:rsidRDefault="00000000" w:rsidRPr="00000000" w14:paraId="000001E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Prof. Fodale</w:t>
            </w:r>
          </w:p>
        </w:tc>
        <w:tc>
          <w:tcPr/>
          <w:p w:rsidR="00000000" w:rsidDel="00000000" w:rsidP="00000000" w:rsidRDefault="00000000" w:rsidRPr="00000000" w14:paraId="000001E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20" w:hRule="atLeast"/>
          <w:tblHeader w:val="0"/>
        </w:trPr>
        <w:tc>
          <w:tcPr>
            <w:vMerge w:val="continue"/>
            <w:vAlign w:val="center"/>
          </w:tcPr>
          <w:p w:rsidR="00000000" w:rsidDel="00000000" w:rsidP="00000000" w:rsidRDefault="00000000" w:rsidRPr="00000000" w14:paraId="000001EF">
            <w:pPr>
              <w:widowControl w:val="0"/>
              <w:spacing w:after="0" w:before="0" w:lineRule="auto"/>
              <w:rPr>
                <w:sz w:val="22"/>
                <w:szCs w:val="22"/>
              </w:rPr>
            </w:pPr>
            <w:r w:rsidDel="00000000" w:rsidR="00000000" w:rsidRPr="00000000">
              <w:rPr>
                <w:rtl w:val="0"/>
              </w:rPr>
            </w:r>
          </w:p>
        </w:tc>
        <w:tc>
          <w:tcPr/>
          <w:p w:rsidR="00000000" w:rsidDel="00000000" w:rsidP="00000000" w:rsidRDefault="00000000" w:rsidRPr="00000000" w14:paraId="000001F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Volontariato studentesco</w:t>
            </w:r>
          </w:p>
        </w:tc>
        <w:tc>
          <w:tcPr/>
          <w:p w:rsidR="00000000" w:rsidDel="00000000" w:rsidP="00000000" w:rsidRDefault="00000000" w:rsidRPr="00000000" w14:paraId="000001F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rtl w:val="0"/>
              </w:rPr>
            </w:r>
          </w:p>
        </w:tc>
        <w:tc>
          <w:tcPr/>
          <w:p w:rsidR="00000000" w:rsidDel="00000000" w:rsidP="00000000" w:rsidRDefault="00000000" w:rsidRPr="00000000" w14:paraId="000001F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F3">
      <w:pPr>
        <w:widowControl w:val="0"/>
        <w:pBdr>
          <w:top w:color="000000" w:space="0" w:sz="0" w:val="none"/>
          <w:left w:color="000000" w:space="0" w:sz="0" w:val="none"/>
          <w:bottom w:color="000000" w:space="0" w:sz="0" w:val="none"/>
          <w:right w:color="000000" w:space="0" w:sz="0" w:val="none"/>
          <w:between w:color="000000" w:space="0" w:sz="0" w:val="none"/>
        </w:pBdr>
        <w:spacing w:after="0" w:before="11" w:lineRule="auto"/>
        <w:rPr>
          <w:i w:val="1"/>
          <w:sz w:val="13"/>
          <w:szCs w:val="13"/>
        </w:rPr>
      </w:pPr>
      <w:r w:rsidDel="00000000" w:rsidR="00000000" w:rsidRPr="00000000">
        <w:rPr>
          <w:rtl w:val="0"/>
        </w:rPr>
      </w:r>
    </w:p>
    <w:tbl>
      <w:tblPr>
        <w:tblStyle w:val="Table12"/>
        <w:tblW w:w="9945.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5"/>
        <w:gridCol w:w="4275"/>
        <w:gridCol w:w="1755"/>
        <w:gridCol w:w="1620"/>
        <w:tblGridChange w:id="0">
          <w:tblGrid>
            <w:gridCol w:w="2295"/>
            <w:gridCol w:w="4275"/>
            <w:gridCol w:w="1755"/>
            <w:gridCol w:w="1620"/>
          </w:tblGrid>
        </w:tblGridChange>
      </w:tblGrid>
      <w:tr>
        <w:trPr>
          <w:cantSplit w:val="0"/>
          <w:trHeight w:val="270" w:hRule="atLeast"/>
          <w:tblHeader w:val="0"/>
        </w:trPr>
        <w:tc>
          <w:tcPr>
            <w:gridSpan w:val="4"/>
            <w:shd w:fill="d9d9d9" w:val="clear"/>
          </w:tcPr>
          <w:p w:rsidR="00000000" w:rsidDel="00000000" w:rsidP="00000000" w:rsidRDefault="00000000" w:rsidRPr="00000000" w14:paraId="000001F4">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3940" w:right="3714" w:firstLine="0"/>
              <w:jc w:val="center"/>
              <w:rPr>
                <w:b w:val="1"/>
                <w:sz w:val="22"/>
                <w:szCs w:val="22"/>
              </w:rPr>
            </w:pPr>
            <w:r w:rsidDel="00000000" w:rsidR="00000000" w:rsidRPr="00000000">
              <w:rPr>
                <w:b w:val="1"/>
                <w:sz w:val="22"/>
                <w:szCs w:val="22"/>
                <w:rtl w:val="0"/>
              </w:rPr>
              <w:t xml:space="preserve">CREDITI FORMATIVI</w:t>
            </w:r>
          </w:p>
        </w:tc>
      </w:tr>
      <w:tr>
        <w:trPr>
          <w:cantSplit w:val="0"/>
          <w:trHeight w:val="270" w:hRule="atLeast"/>
          <w:tblHeader w:val="0"/>
        </w:trPr>
        <w:tc>
          <w:tcPr/>
          <w:p w:rsidR="00000000" w:rsidDel="00000000" w:rsidP="00000000" w:rsidRDefault="00000000" w:rsidRPr="00000000" w14:paraId="000001F8">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b w:val="1"/>
                <w:sz w:val="22"/>
                <w:szCs w:val="22"/>
              </w:rPr>
            </w:pPr>
            <w:r w:rsidDel="00000000" w:rsidR="00000000" w:rsidRPr="00000000">
              <w:rPr>
                <w:b w:val="1"/>
                <w:sz w:val="22"/>
                <w:szCs w:val="22"/>
                <w:rtl w:val="0"/>
              </w:rPr>
              <w:t xml:space="preserve">ATTIVITA’</w:t>
            </w:r>
          </w:p>
        </w:tc>
        <w:tc>
          <w:tcPr/>
          <w:p w:rsidR="00000000" w:rsidDel="00000000" w:rsidP="00000000" w:rsidRDefault="00000000" w:rsidRPr="00000000" w14:paraId="000001F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b w:val="1"/>
                <w:sz w:val="22"/>
                <w:szCs w:val="22"/>
              </w:rPr>
            </w:pPr>
            <w:r w:rsidDel="00000000" w:rsidR="00000000" w:rsidRPr="00000000">
              <w:rPr>
                <w:b w:val="1"/>
                <w:sz w:val="22"/>
                <w:szCs w:val="22"/>
                <w:rtl w:val="0"/>
              </w:rPr>
              <w:t xml:space="preserve">DESCRIZIONE</w:t>
            </w:r>
          </w:p>
        </w:tc>
        <w:tc>
          <w:tcPr/>
          <w:p w:rsidR="00000000" w:rsidDel="00000000" w:rsidP="00000000" w:rsidRDefault="00000000" w:rsidRPr="00000000" w14:paraId="000001F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b w:val="1"/>
                <w:sz w:val="22"/>
                <w:szCs w:val="22"/>
              </w:rPr>
            </w:pPr>
            <w:r w:rsidDel="00000000" w:rsidR="00000000" w:rsidRPr="00000000">
              <w:rPr>
                <w:b w:val="1"/>
                <w:sz w:val="22"/>
                <w:szCs w:val="22"/>
                <w:rtl w:val="0"/>
              </w:rPr>
              <w:t xml:space="preserve">NOTE</w:t>
            </w:r>
          </w:p>
        </w:tc>
        <w:tc>
          <w:tcPr/>
          <w:p w:rsidR="00000000" w:rsidDel="00000000" w:rsidP="00000000" w:rsidRDefault="00000000" w:rsidRPr="00000000" w14:paraId="000001FB">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b w:val="1"/>
                <w:sz w:val="22"/>
                <w:szCs w:val="22"/>
              </w:rPr>
            </w:pPr>
            <w:r w:rsidDel="00000000" w:rsidR="00000000" w:rsidRPr="00000000">
              <w:rPr>
                <w:b w:val="1"/>
                <w:sz w:val="22"/>
                <w:szCs w:val="22"/>
                <w:rtl w:val="0"/>
              </w:rPr>
              <w:t xml:space="preserve">VALIDAZIONE</w:t>
            </w:r>
          </w:p>
        </w:tc>
      </w:tr>
      <w:tr>
        <w:trPr>
          <w:cantSplit w:val="0"/>
          <w:trHeight w:val="270" w:hRule="atLeast"/>
          <w:tblHeader w:val="0"/>
        </w:trPr>
        <w:tc>
          <w:tcPr>
            <w:vAlign w:val="center"/>
          </w:tcPr>
          <w:p w:rsidR="00000000" w:rsidDel="00000000" w:rsidP="00000000" w:rsidRDefault="00000000" w:rsidRPr="00000000" w14:paraId="000001FC">
            <w:pPr>
              <w:widowControl w:val="0"/>
              <w:pBdr>
                <w:top w:color="000000" w:space="0" w:sz="0" w:val="none"/>
                <w:left w:color="000000" w:space="0" w:sz="0" w:val="none"/>
                <w:bottom w:color="000000" w:space="0" w:sz="0" w:val="none"/>
                <w:right w:color="000000" w:space="0" w:sz="0" w:val="none"/>
                <w:between w:color="000000" w:space="0" w:sz="0" w:val="none"/>
              </w:pBdr>
              <w:spacing w:after="0" w:before="1" w:line="249" w:lineRule="auto"/>
              <w:rPr>
                <w:sz w:val="22"/>
                <w:szCs w:val="22"/>
              </w:rPr>
            </w:pPr>
            <w:r w:rsidDel="00000000" w:rsidR="00000000" w:rsidRPr="00000000">
              <w:rPr>
                <w:sz w:val="22"/>
                <w:szCs w:val="22"/>
                <w:rtl w:val="0"/>
              </w:rPr>
              <w:t xml:space="preserve">Tirocinio aziendale</w:t>
            </w:r>
          </w:p>
        </w:tc>
        <w:tc>
          <w:tcPr>
            <w:vAlign w:val="center"/>
          </w:tcPr>
          <w:p w:rsidR="00000000" w:rsidDel="00000000" w:rsidP="00000000" w:rsidRDefault="00000000" w:rsidRPr="00000000" w14:paraId="000001FD">
            <w:pPr>
              <w:widowControl w:val="0"/>
              <w:pBdr>
                <w:top w:color="000000" w:space="0" w:sz="0" w:val="none"/>
                <w:left w:color="000000" w:space="0" w:sz="0" w:val="none"/>
                <w:bottom w:color="000000" w:space="0" w:sz="0" w:val="none"/>
                <w:right w:color="000000" w:space="0" w:sz="0" w:val="none"/>
                <w:between w:color="000000" w:space="0" w:sz="0" w:val="none"/>
              </w:pBdr>
              <w:spacing w:after="0" w:before="1" w:line="249" w:lineRule="auto"/>
              <w:ind w:left="210" w:firstLine="0"/>
              <w:rPr>
                <w:sz w:val="22"/>
                <w:szCs w:val="22"/>
              </w:rPr>
            </w:pPr>
            <w:r w:rsidDel="00000000" w:rsidR="00000000" w:rsidRPr="00000000">
              <w:rPr>
                <w:sz w:val="22"/>
                <w:szCs w:val="22"/>
                <w:rtl w:val="0"/>
              </w:rPr>
              <w:t xml:space="preserve">□ Pubblica □ Privata</w:t>
            </w:r>
          </w:p>
        </w:tc>
        <w:tc>
          <w:tcPr>
            <w:vAlign w:val="center"/>
          </w:tcPr>
          <w:p w:rsidR="00000000" w:rsidDel="00000000" w:rsidP="00000000" w:rsidRDefault="00000000" w:rsidRPr="00000000" w14:paraId="000001F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1FF">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65" w:hRule="atLeast"/>
          <w:tblHeader w:val="0"/>
        </w:trPr>
        <w:tc>
          <w:tcPr>
            <w:vMerge w:val="restart"/>
            <w:vAlign w:val="center"/>
          </w:tcPr>
          <w:p w:rsidR="00000000" w:rsidDel="00000000" w:rsidP="00000000" w:rsidRDefault="00000000" w:rsidRPr="00000000" w14:paraId="00000200">
            <w:pPr>
              <w:widowControl w:val="0"/>
              <w:pBdr>
                <w:top w:color="000000" w:space="0" w:sz="0" w:val="none"/>
                <w:left w:color="000000" w:space="0" w:sz="0" w:val="none"/>
                <w:bottom w:color="000000" w:space="0" w:sz="0" w:val="none"/>
                <w:right w:color="000000" w:space="0" w:sz="0" w:val="none"/>
                <w:between w:color="000000" w:space="0" w:sz="0" w:val="none"/>
              </w:pBdr>
              <w:spacing w:after="0" w:before="140" w:lineRule="auto"/>
              <w:ind w:right="868"/>
              <w:rPr>
                <w:sz w:val="22"/>
                <w:szCs w:val="22"/>
              </w:rPr>
            </w:pPr>
            <w:r w:rsidDel="00000000" w:rsidR="00000000" w:rsidRPr="00000000">
              <w:rPr>
                <w:sz w:val="22"/>
                <w:szCs w:val="22"/>
                <w:rtl w:val="0"/>
              </w:rPr>
              <w:t xml:space="preserve">Certificazioni (Enti esterni)</w:t>
            </w:r>
          </w:p>
        </w:tc>
        <w:tc>
          <w:tcPr>
            <w:vAlign w:val="center"/>
          </w:tcPr>
          <w:p w:rsidR="00000000" w:rsidDel="00000000" w:rsidP="00000000" w:rsidRDefault="00000000" w:rsidRPr="00000000" w14:paraId="0000020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Linguistica</w:t>
            </w:r>
          </w:p>
        </w:tc>
        <w:tc>
          <w:tcPr>
            <w:vAlign w:val="center"/>
          </w:tcPr>
          <w:p w:rsidR="00000000" w:rsidDel="00000000" w:rsidP="00000000" w:rsidRDefault="00000000" w:rsidRPr="00000000" w14:paraId="0000020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03">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r>
      <w:tr>
        <w:trPr>
          <w:cantSplit w:val="0"/>
          <w:trHeight w:val="144" w:hRule="atLeast"/>
          <w:tblHeader w:val="0"/>
        </w:trPr>
        <w:tc>
          <w:tcPr>
            <w:vMerge w:val="continue"/>
            <w:vAlign w:val="center"/>
          </w:tcPr>
          <w:p w:rsidR="00000000" w:rsidDel="00000000" w:rsidP="00000000" w:rsidRDefault="00000000" w:rsidRPr="00000000" w14:paraId="00000204">
            <w:pPr>
              <w:widowControl w:val="0"/>
              <w:spacing w:after="0" w:before="0" w:line="276"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05">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Informatica</w:t>
            </w:r>
          </w:p>
        </w:tc>
        <w:tc>
          <w:tcPr>
            <w:vAlign w:val="center"/>
          </w:tcPr>
          <w:p w:rsidR="00000000" w:rsidDel="00000000" w:rsidP="00000000" w:rsidRDefault="00000000" w:rsidRPr="00000000" w14:paraId="0000020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07">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144" w:hRule="atLeast"/>
          <w:tblHeader w:val="0"/>
        </w:trPr>
        <w:tc>
          <w:tcPr>
            <w:vMerge w:val="restart"/>
            <w:vAlign w:val="center"/>
          </w:tcPr>
          <w:p w:rsidR="00000000" w:rsidDel="00000000" w:rsidP="00000000" w:rsidRDefault="00000000" w:rsidRPr="00000000" w14:paraId="00000208">
            <w:pPr>
              <w:widowControl w:val="0"/>
              <w:spacing w:after="0" w:before="0" w:line="276" w:lineRule="auto"/>
              <w:ind w:left="192" w:hanging="142"/>
              <w:rPr>
                <w:rFonts w:ascii="Times New Roman" w:cs="Times New Roman" w:eastAsia="Times New Roman" w:hAnsi="Times New Roman"/>
                <w:sz w:val="18"/>
                <w:szCs w:val="18"/>
              </w:rPr>
            </w:pPr>
            <w:r w:rsidDel="00000000" w:rsidR="00000000" w:rsidRPr="00000000">
              <w:rPr>
                <w:sz w:val="22"/>
                <w:szCs w:val="22"/>
                <w:rtl w:val="0"/>
              </w:rPr>
              <w:t xml:space="preserve">Sport agonismo</w:t>
            </w:r>
            <w:r w:rsidDel="00000000" w:rsidR="00000000" w:rsidRPr="00000000">
              <w:rPr>
                <w:rtl w:val="0"/>
              </w:rPr>
            </w:r>
          </w:p>
        </w:tc>
        <w:tc>
          <w:tcPr>
            <w:vAlign w:val="center"/>
          </w:tcPr>
          <w:p w:rsidR="00000000" w:rsidDel="00000000" w:rsidP="00000000" w:rsidRDefault="00000000" w:rsidRPr="00000000" w14:paraId="0000020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Provinciale *</w:t>
            </w:r>
          </w:p>
        </w:tc>
        <w:tc>
          <w:tcPr>
            <w:vAlign w:val="center"/>
          </w:tcPr>
          <w:p w:rsidR="00000000" w:rsidDel="00000000" w:rsidP="00000000" w:rsidRDefault="00000000" w:rsidRPr="00000000" w14:paraId="0000020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0B">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144" w:hRule="atLeast"/>
          <w:tblHeader w:val="0"/>
        </w:trPr>
        <w:tc>
          <w:tcPr>
            <w:vMerge w:val="continue"/>
            <w:vAlign w:val="center"/>
          </w:tcPr>
          <w:p w:rsidR="00000000" w:rsidDel="00000000" w:rsidP="00000000" w:rsidRDefault="00000000" w:rsidRPr="00000000" w14:paraId="0000020C">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0D">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Regionale</w:t>
            </w:r>
          </w:p>
        </w:tc>
        <w:tc>
          <w:tcPr>
            <w:vAlign w:val="center"/>
          </w:tcPr>
          <w:p w:rsidR="00000000" w:rsidDel="00000000" w:rsidP="00000000" w:rsidRDefault="00000000" w:rsidRPr="00000000" w14:paraId="0000020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0F">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144" w:hRule="atLeast"/>
          <w:tblHeader w:val="0"/>
        </w:trPr>
        <w:tc>
          <w:tcPr>
            <w:vMerge w:val="continue"/>
            <w:vAlign w:val="center"/>
          </w:tcPr>
          <w:p w:rsidR="00000000" w:rsidDel="00000000" w:rsidP="00000000" w:rsidRDefault="00000000" w:rsidRPr="00000000" w14:paraId="00000210">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11">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Nazionale</w:t>
            </w:r>
          </w:p>
        </w:tc>
        <w:tc>
          <w:tcPr>
            <w:vAlign w:val="center"/>
          </w:tcPr>
          <w:p w:rsidR="00000000" w:rsidDel="00000000" w:rsidP="00000000" w:rsidRDefault="00000000" w:rsidRPr="00000000" w14:paraId="0000021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13">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70" w:hRule="atLeast"/>
          <w:tblHeader w:val="0"/>
        </w:trPr>
        <w:tc>
          <w:tcPr>
            <w:vMerge w:val="restart"/>
            <w:vAlign w:val="center"/>
          </w:tcPr>
          <w:p w:rsidR="00000000" w:rsidDel="00000000" w:rsidP="00000000" w:rsidRDefault="00000000" w:rsidRPr="00000000" w14:paraId="00000214">
            <w:pPr>
              <w:widowControl w:val="0"/>
              <w:pBdr>
                <w:top w:color="000000" w:space="0" w:sz="0" w:val="none"/>
                <w:left w:color="000000" w:space="0" w:sz="0" w:val="none"/>
                <w:bottom w:color="000000" w:space="0" w:sz="0" w:val="none"/>
                <w:right w:color="000000" w:space="0" w:sz="0" w:val="none"/>
                <w:between w:color="000000" w:space="0" w:sz="0" w:val="none"/>
              </w:pBdr>
              <w:spacing w:after="0" w:before="6" w:lineRule="auto"/>
              <w:rPr>
                <w:i w:val="1"/>
                <w:sz w:val="22"/>
                <w:szCs w:val="22"/>
              </w:rPr>
            </w:pPr>
            <w:r w:rsidDel="00000000" w:rsidR="00000000" w:rsidRPr="00000000">
              <w:rPr>
                <w:rtl w:val="0"/>
              </w:rPr>
            </w:r>
          </w:p>
          <w:p w:rsidR="00000000" w:rsidDel="00000000" w:rsidP="00000000" w:rsidRDefault="00000000" w:rsidRPr="00000000" w14:paraId="00000215">
            <w:pPr>
              <w:widowControl w:val="0"/>
              <w:pBdr>
                <w:top w:color="000000" w:space="0" w:sz="0" w:val="none"/>
                <w:left w:color="000000" w:space="0" w:sz="0" w:val="none"/>
                <w:bottom w:color="000000" w:space="0" w:sz="0" w:val="none"/>
                <w:right w:color="000000" w:space="0" w:sz="0" w:val="none"/>
                <w:between w:color="000000" w:space="0" w:sz="0" w:val="none"/>
              </w:pBdr>
              <w:spacing w:after="0" w:before="1" w:lineRule="auto"/>
              <w:rPr>
                <w:sz w:val="22"/>
                <w:szCs w:val="22"/>
              </w:rPr>
            </w:pPr>
            <w:r w:rsidDel="00000000" w:rsidR="00000000" w:rsidRPr="00000000">
              <w:rPr>
                <w:sz w:val="22"/>
                <w:szCs w:val="22"/>
                <w:rtl w:val="0"/>
              </w:rPr>
              <w:t xml:space="preserve">Artistico espressive</w:t>
            </w:r>
          </w:p>
        </w:tc>
        <w:tc>
          <w:tcPr>
            <w:vAlign w:val="center"/>
          </w:tcPr>
          <w:p w:rsidR="00000000" w:rsidDel="00000000" w:rsidP="00000000" w:rsidRDefault="00000000" w:rsidRPr="00000000" w14:paraId="0000021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Musica*</w:t>
            </w:r>
          </w:p>
        </w:tc>
        <w:tc>
          <w:tcPr>
            <w:vAlign w:val="center"/>
          </w:tcPr>
          <w:p w:rsidR="00000000" w:rsidDel="00000000" w:rsidP="00000000" w:rsidRDefault="00000000" w:rsidRPr="00000000" w14:paraId="00000217">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18">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65" w:hRule="atLeast"/>
          <w:tblHeader w:val="0"/>
        </w:trPr>
        <w:tc>
          <w:tcPr>
            <w:vMerge w:val="continue"/>
            <w:vAlign w:val="center"/>
          </w:tcPr>
          <w:p w:rsidR="00000000" w:rsidDel="00000000" w:rsidP="00000000" w:rsidRDefault="00000000" w:rsidRPr="00000000" w14:paraId="00000219">
            <w:pPr>
              <w:widowControl w:val="0"/>
              <w:spacing w:after="0" w:before="0" w:line="276"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1A">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Teatro*</w:t>
            </w:r>
          </w:p>
        </w:tc>
        <w:tc>
          <w:tcPr>
            <w:vAlign w:val="center"/>
          </w:tcPr>
          <w:p w:rsidR="00000000" w:rsidDel="00000000" w:rsidP="00000000" w:rsidRDefault="00000000" w:rsidRPr="00000000" w14:paraId="0000021B">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1C">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21D">
            <w:pPr>
              <w:widowControl w:val="0"/>
              <w:spacing w:after="0" w:before="0" w:line="276"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1E">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9" w:lineRule="auto"/>
              <w:ind w:left="110" w:firstLine="0"/>
              <w:rPr>
                <w:sz w:val="22"/>
                <w:szCs w:val="22"/>
              </w:rPr>
            </w:pPr>
            <w:r w:rsidDel="00000000" w:rsidR="00000000" w:rsidRPr="00000000">
              <w:rPr>
                <w:sz w:val="22"/>
                <w:szCs w:val="22"/>
                <w:rtl w:val="0"/>
              </w:rPr>
              <w:t xml:space="preserve">Arti figurative*</w:t>
            </w:r>
          </w:p>
        </w:tc>
        <w:tc>
          <w:tcPr>
            <w:vAlign w:val="center"/>
          </w:tcPr>
          <w:p w:rsidR="00000000" w:rsidDel="00000000" w:rsidP="00000000" w:rsidRDefault="00000000" w:rsidRPr="00000000" w14:paraId="0000021F">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20">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r>
        <w:trPr>
          <w:cantSplit w:val="0"/>
          <w:trHeight w:val="265" w:hRule="atLeast"/>
          <w:tblHeader w:val="0"/>
        </w:trPr>
        <w:tc>
          <w:tcPr>
            <w:vMerge w:val="restart"/>
            <w:vAlign w:val="center"/>
          </w:tcPr>
          <w:p w:rsidR="00000000" w:rsidDel="00000000" w:rsidP="00000000" w:rsidRDefault="00000000" w:rsidRPr="00000000" w14:paraId="00000221">
            <w:pPr>
              <w:widowControl w:val="0"/>
              <w:pBdr>
                <w:top w:color="000000" w:space="0" w:sz="0" w:val="none"/>
                <w:left w:color="000000" w:space="0" w:sz="0" w:val="none"/>
                <w:bottom w:color="000000" w:space="0" w:sz="0" w:val="none"/>
                <w:right w:color="000000" w:space="0" w:sz="0" w:val="none"/>
                <w:between w:color="000000" w:space="0" w:sz="0" w:val="none"/>
              </w:pBdr>
              <w:spacing w:after="0" w:before="147" w:lineRule="auto"/>
              <w:rPr>
                <w:sz w:val="22"/>
                <w:szCs w:val="22"/>
              </w:rPr>
            </w:pPr>
            <w:r w:rsidDel="00000000" w:rsidR="00000000" w:rsidRPr="00000000">
              <w:rPr>
                <w:sz w:val="22"/>
                <w:szCs w:val="22"/>
                <w:rtl w:val="0"/>
              </w:rPr>
              <w:t xml:space="preserve">Sociali (con 20h)</w:t>
            </w:r>
          </w:p>
        </w:tc>
        <w:tc>
          <w:tcPr>
            <w:vAlign w:val="center"/>
          </w:tcPr>
          <w:p w:rsidR="00000000" w:rsidDel="00000000" w:rsidP="00000000" w:rsidRDefault="00000000" w:rsidRPr="00000000" w14:paraId="00000222">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45" w:lineRule="auto"/>
              <w:ind w:left="110" w:firstLine="0"/>
              <w:rPr>
                <w:sz w:val="22"/>
                <w:szCs w:val="22"/>
              </w:rPr>
            </w:pPr>
            <w:r w:rsidDel="00000000" w:rsidR="00000000" w:rsidRPr="00000000">
              <w:rPr>
                <w:sz w:val="22"/>
                <w:szCs w:val="22"/>
                <w:rtl w:val="0"/>
              </w:rPr>
              <w:t xml:space="preserve">Protezione civile</w:t>
            </w:r>
          </w:p>
        </w:tc>
        <w:tc>
          <w:tcPr>
            <w:vAlign w:val="center"/>
          </w:tcPr>
          <w:p w:rsidR="00000000" w:rsidDel="00000000" w:rsidP="00000000" w:rsidRDefault="00000000" w:rsidRPr="00000000" w14:paraId="00000223">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24">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sz w:val="18"/>
                <w:szCs w:val="18"/>
              </w:rPr>
            </w:pPr>
            <w:r w:rsidDel="00000000" w:rsidR="00000000" w:rsidRPr="00000000">
              <w:rPr>
                <w:rtl w:val="0"/>
              </w:rPr>
            </w:r>
          </w:p>
        </w:tc>
      </w:tr>
      <w:tr>
        <w:trPr>
          <w:cantSplit w:val="0"/>
          <w:trHeight w:val="270" w:hRule="atLeast"/>
          <w:tblHeader w:val="0"/>
        </w:trPr>
        <w:tc>
          <w:tcPr>
            <w:vMerge w:val="continue"/>
            <w:vAlign w:val="center"/>
          </w:tcPr>
          <w:p w:rsidR="00000000" w:rsidDel="00000000" w:rsidP="00000000" w:rsidRDefault="00000000" w:rsidRPr="00000000" w14:paraId="00000225">
            <w:pPr>
              <w:widowControl w:val="0"/>
              <w:spacing w:after="0" w:before="0" w:line="276" w:lineRule="auto"/>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226">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50" w:lineRule="auto"/>
              <w:ind w:left="110" w:firstLine="0"/>
              <w:rPr>
                <w:sz w:val="22"/>
                <w:szCs w:val="22"/>
              </w:rPr>
            </w:pPr>
            <w:r w:rsidDel="00000000" w:rsidR="00000000" w:rsidRPr="00000000">
              <w:rPr>
                <w:sz w:val="22"/>
                <w:szCs w:val="22"/>
                <w:rtl w:val="0"/>
              </w:rPr>
              <w:t xml:space="preserve">Volontariato/Solidarietà </w:t>
            </w:r>
          </w:p>
          <w:p w:rsidR="00000000" w:rsidDel="00000000" w:rsidP="00000000" w:rsidRDefault="00000000" w:rsidRPr="00000000" w14:paraId="00000227">
            <w:pPr>
              <w:widowControl w:val="0"/>
              <w:pBdr>
                <w:top w:color="000000" w:space="0" w:sz="0" w:val="none"/>
                <w:left w:color="000000" w:space="0" w:sz="0" w:val="none"/>
                <w:bottom w:color="000000" w:space="0" w:sz="0" w:val="none"/>
                <w:right w:color="000000" w:space="0" w:sz="0" w:val="none"/>
                <w:between w:color="000000" w:space="0" w:sz="0" w:val="none"/>
              </w:pBdr>
              <w:spacing w:after="0" w:before="0" w:line="250" w:lineRule="auto"/>
              <w:ind w:left="110" w:firstLine="0"/>
              <w:rPr>
                <w:sz w:val="22"/>
                <w:szCs w:val="22"/>
              </w:rPr>
            </w:pPr>
            <w:r w:rsidDel="00000000" w:rsidR="00000000" w:rsidRPr="00000000">
              <w:rPr>
                <w:sz w:val="22"/>
                <w:szCs w:val="22"/>
                <w:rtl w:val="0"/>
              </w:rPr>
              <w:t xml:space="preserve">(certificato da enti esterni)</w:t>
            </w:r>
          </w:p>
        </w:tc>
        <w:tc>
          <w:tcPr>
            <w:vAlign w:val="center"/>
          </w:tcPr>
          <w:p w:rsidR="00000000" w:rsidDel="00000000" w:rsidP="00000000" w:rsidRDefault="00000000" w:rsidRPr="00000000" w14:paraId="00000228">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229">
            <w:pPr>
              <w:widowControl w:val="0"/>
              <w:pBdr>
                <w:top w:color="000000" w:space="0" w:sz="0" w:val="none"/>
                <w:left w:color="000000" w:space="0" w:sz="0" w:val="none"/>
                <w:bottom w:color="000000" w:space="0" w:sz="0" w:val="none"/>
                <w:right w:color="000000" w:space="0" w:sz="0" w:val="none"/>
                <w:between w:color="000000" w:space="0" w:sz="0" w:val="none"/>
              </w:pBdr>
              <w:spacing w:after="0" w:before="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2A">
      <w:pPr>
        <w:spacing w:after="0" w:before="2" w:line="237" w:lineRule="auto"/>
        <w:rPr>
          <w:b w:val="1"/>
          <w:color w:val="365f91"/>
        </w:rPr>
      </w:pPr>
      <w:r w:rsidDel="00000000" w:rsidR="00000000" w:rsidRPr="00000000">
        <w:rPr>
          <w:b w:val="1"/>
          <w:sz w:val="22"/>
          <w:szCs w:val="22"/>
          <w:rtl w:val="0"/>
        </w:rPr>
        <w:t xml:space="preserve">*Le attività contrassegnate con asterisco valgono 1/3 di punto</w:t>
      </w:r>
      <w:r w:rsidDel="00000000" w:rsidR="00000000" w:rsidRPr="00000000">
        <w:rPr>
          <w:sz w:val="22"/>
          <w:szCs w:val="22"/>
          <w:rtl w:val="0"/>
        </w:rPr>
        <w:t xml:space="preserve">. Per i </w:t>
      </w:r>
      <w:r w:rsidDel="00000000" w:rsidR="00000000" w:rsidRPr="00000000">
        <w:rPr>
          <w:b w:val="1"/>
          <w:sz w:val="22"/>
          <w:szCs w:val="22"/>
          <w:rtl w:val="0"/>
        </w:rPr>
        <w:t xml:space="preserve">crediti formativi </w:t>
      </w:r>
      <w:r w:rsidDel="00000000" w:rsidR="00000000" w:rsidRPr="00000000">
        <w:rPr>
          <w:sz w:val="22"/>
          <w:szCs w:val="22"/>
          <w:rtl w:val="0"/>
        </w:rPr>
        <w:t xml:space="preserve">va allegata documentazione a cura dello studente.</w:t>
      </w:r>
      <w:r w:rsidDel="00000000" w:rsidR="00000000" w:rsidRPr="00000000">
        <w:rPr>
          <w:rtl w:val="0"/>
        </w:rPr>
      </w:r>
    </w:p>
    <w:p w:rsidR="00000000" w:rsidDel="00000000" w:rsidP="00000000" w:rsidRDefault="00000000" w:rsidRPr="00000000" w14:paraId="0000022B">
      <w:pPr>
        <w:widowControl w:val="0"/>
        <w:pBdr>
          <w:top w:color="000000" w:space="0" w:sz="0" w:val="none"/>
          <w:left w:color="000000" w:space="0" w:sz="0" w:val="none"/>
          <w:bottom w:color="000000" w:space="0" w:sz="0" w:val="none"/>
          <w:right w:color="000000" w:space="0" w:sz="0" w:val="none"/>
          <w:between w:color="000000" w:space="0" w:sz="0" w:val="none"/>
        </w:pBdr>
        <w:jc w:val="center"/>
        <w:rPr>
          <w:sz w:val="24"/>
          <w:szCs w:val="24"/>
        </w:rPr>
      </w:pPr>
      <w:r w:rsidDel="00000000" w:rsidR="00000000" w:rsidRPr="00000000">
        <w:rPr>
          <w:rtl w:val="0"/>
        </w:rPr>
      </w:r>
    </w:p>
    <w:p w:rsidR="00000000" w:rsidDel="00000000" w:rsidP="00000000" w:rsidRDefault="00000000" w:rsidRPr="00000000" w14:paraId="0000022C">
      <w:pPr>
        <w:widowControl w:val="0"/>
        <w:pBdr>
          <w:top w:color="000000" w:space="0" w:sz="0" w:val="none"/>
          <w:left w:color="000000" w:space="0" w:sz="0" w:val="none"/>
          <w:bottom w:color="000000" w:space="0" w:sz="0" w:val="none"/>
          <w:right w:color="000000" w:space="0" w:sz="0" w:val="none"/>
          <w:between w:color="000000" w:space="0" w:sz="0" w:val="none"/>
        </w:pBdr>
        <w:jc w:val="center"/>
        <w:rPr>
          <w:b w:val="1"/>
          <w:sz w:val="24"/>
          <w:szCs w:val="24"/>
        </w:rPr>
      </w:pPr>
      <w:r w:rsidDel="00000000" w:rsidR="00000000" w:rsidRPr="00000000">
        <w:rPr>
          <w:rtl w:val="0"/>
        </w:rPr>
      </w:r>
    </w:p>
    <w:p w:rsidR="00000000" w:rsidDel="00000000" w:rsidP="00000000" w:rsidRDefault="00000000" w:rsidRPr="00000000" w14:paraId="0000022D">
      <w:pPr>
        <w:widowControl w:val="0"/>
        <w:pBdr>
          <w:top w:color="000000" w:space="0" w:sz="0" w:val="none"/>
          <w:left w:color="000000" w:space="0" w:sz="0" w:val="none"/>
          <w:bottom w:color="000000" w:space="0" w:sz="0" w:val="none"/>
          <w:right w:color="000000" w:space="0" w:sz="0" w:val="none"/>
          <w:between w:color="000000" w:space="0" w:sz="0" w:val="none"/>
        </w:pBdr>
        <w:jc w:val="center"/>
        <w:rPr>
          <w:b w:val="1"/>
          <w:sz w:val="24"/>
          <w:szCs w:val="24"/>
        </w:rPr>
      </w:pPr>
      <w:r w:rsidDel="00000000" w:rsidR="00000000" w:rsidRPr="00000000">
        <w:rPr>
          <w:rtl w:val="0"/>
        </w:rPr>
      </w:r>
    </w:p>
    <w:p w:rsidR="00000000" w:rsidDel="00000000" w:rsidP="00000000" w:rsidRDefault="00000000" w:rsidRPr="00000000" w14:paraId="0000022E">
      <w:pPr>
        <w:spacing w:after="60" w:before="0" w:line="276" w:lineRule="auto"/>
        <w:ind w:left="-76" w:firstLine="0"/>
        <w:jc w:val="left"/>
        <w:rPr>
          <w:b w:val="1"/>
          <w:color w:val="000080"/>
          <w:sz w:val="4"/>
          <w:szCs w:val="4"/>
        </w:rPr>
      </w:pPr>
      <w:r w:rsidDel="00000000" w:rsidR="00000000" w:rsidRPr="00000000">
        <w:rPr>
          <w:rtl w:val="0"/>
        </w:rPr>
      </w:r>
    </w:p>
    <w:p w:rsidR="00000000" w:rsidDel="00000000" w:rsidP="00000000" w:rsidRDefault="00000000" w:rsidRPr="00000000" w14:paraId="0000022F">
      <w:pPr>
        <w:spacing w:after="60" w:before="0" w:line="276" w:lineRule="auto"/>
        <w:ind w:left="-76" w:firstLine="0"/>
        <w:jc w:val="center"/>
        <w:rPr>
          <w:b w:val="1"/>
          <w:color w:val="000080"/>
          <w:sz w:val="4"/>
          <w:szCs w:val="4"/>
        </w:rPr>
      </w:pPr>
      <w:r w:rsidDel="00000000" w:rsidR="00000000" w:rsidRPr="00000000">
        <w:rPr>
          <w:rtl w:val="0"/>
        </w:rPr>
      </w:r>
    </w:p>
    <w:p w:rsidR="00000000" w:rsidDel="00000000" w:rsidP="00000000" w:rsidRDefault="00000000" w:rsidRPr="00000000" w14:paraId="00000230">
      <w:pPr>
        <w:spacing w:after="60" w:before="0" w:line="276" w:lineRule="auto"/>
        <w:ind w:left="-76" w:firstLine="0"/>
        <w:jc w:val="center"/>
        <w:rPr>
          <w:b w:val="1"/>
          <w:color w:val="000080"/>
          <w:sz w:val="4"/>
          <w:szCs w:val="4"/>
        </w:rPr>
      </w:pPr>
      <w:r w:rsidDel="00000000" w:rsidR="00000000" w:rsidRPr="00000000">
        <w:rPr>
          <w:rtl w:val="0"/>
        </w:rPr>
      </w:r>
    </w:p>
    <w:bookmarkStart w:colFirst="0" w:colLast="0" w:name="bookmark=id.2et92p0" w:id="3"/>
    <w:bookmarkEnd w:id="3"/>
    <w:p w:rsidR="00000000" w:rsidDel="00000000" w:rsidP="00000000" w:rsidRDefault="00000000" w:rsidRPr="00000000" w14:paraId="00000231">
      <w:pPr>
        <w:pStyle w:val="Heading3"/>
        <w:numPr>
          <w:ilvl w:val="2"/>
          <w:numId w:val="17"/>
        </w:numPr>
        <w:ind w:left="720" w:hanging="720"/>
        <w:rPr>
          <w:b w:val="0"/>
          <w:color w:val="00000a"/>
        </w:rPr>
      </w:pPr>
      <w:bookmarkStart w:colFirst="0" w:colLast="0" w:name="_heading=h.3znysh7" w:id="4"/>
      <w:bookmarkEnd w:id="4"/>
      <w:r w:rsidDel="00000000" w:rsidR="00000000" w:rsidRPr="00000000">
        <w:rPr>
          <w:rtl w:val="0"/>
        </w:rPr>
        <w:t xml:space="preserve">IeFP - CREDITO ANNUALE E FINALE </w:t>
      </w: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QUALIFICA TRIENNALE - CREDITO ANNUALE E CREDITO DI AMMISSIONE ALL’ESAME </w:t>
      </w:r>
      <w:r w:rsidDel="00000000" w:rsidR="00000000" w:rsidRPr="00000000">
        <w:rPr>
          <w:rtl w:val="0"/>
        </w:rPr>
      </w:r>
    </w:p>
    <w:p w:rsidR="00000000" w:rsidDel="00000000" w:rsidP="00000000" w:rsidRDefault="00000000" w:rsidRPr="00000000" w14:paraId="00000233">
      <w:pPr>
        <w:pStyle w:val="Title"/>
        <w:spacing w:line="276" w:lineRule="auto"/>
        <w:jc w:val="both"/>
        <w:rPr>
          <w:color w:val="00000a"/>
          <w:sz w:val="20"/>
          <w:szCs w:val="20"/>
        </w:rPr>
      </w:pPr>
      <w:r w:rsidDel="00000000" w:rsidR="00000000" w:rsidRPr="00000000">
        <w:rPr>
          <w:b w:val="0"/>
          <w:sz w:val="20"/>
          <w:szCs w:val="20"/>
          <w:rtl w:val="0"/>
        </w:rPr>
        <w:t xml:space="preserve">I criteri di valutazione ed attribuzione del relativo credito riportati nel presente documento si applicano agli allievi che hanno iniziato il percorso nell’anno scolastico 2016-2017.</w:t>
      </w:r>
      <w:r w:rsidDel="00000000" w:rsidR="00000000" w:rsidRPr="00000000">
        <w:rPr>
          <w:rtl w:val="0"/>
        </w:rPr>
      </w:r>
    </w:p>
    <w:p w:rsidR="00000000" w:rsidDel="00000000" w:rsidP="00000000" w:rsidRDefault="00000000" w:rsidRPr="00000000" w14:paraId="00000234">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Al termine di ogni anno scolastico, nello scrutinio finale, si attribuisce ad ogni studente un CREDITO in base alla valutazione del profitto (raggiungimento di conoscenze, abilità e competenze disciplinari), delle prove di competenze interdisciplinari in progetti curricolari (classe I) o in attività di alternanza-scuola lavoro (classi II e III) e del comportamento.</w:t>
      </w:r>
    </w:p>
    <w:p w:rsidR="00000000" w:rsidDel="00000000" w:rsidP="00000000" w:rsidRDefault="00000000" w:rsidRPr="00000000" w14:paraId="00000235">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Per ciascuna annualità è assegnato un credito massimo di 100.</w:t>
      </w:r>
      <w:r w:rsidDel="00000000" w:rsidR="00000000" w:rsidRPr="00000000">
        <w:rPr>
          <w:rtl w:val="0"/>
        </w:rPr>
      </w:r>
    </w:p>
    <w:p w:rsidR="00000000" w:rsidDel="00000000" w:rsidP="00000000" w:rsidRDefault="00000000" w:rsidRPr="00000000" w14:paraId="0000023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Sono ammessi alla successiva annualità gli allievi che hanno raggiunto in modo adeguato al proseguimento degli studi le competenze di cui agli Obiettivi Specifici di Apprendimento (O.S.A.) previsti dal Piano Formativo, hanno dimostrato progressione nell’apprendimento, interesse e partecipazione alle attività didattiche, impegno nello studio.</w:t>
      </w:r>
    </w:p>
    <w:p w:rsidR="00000000" w:rsidDel="00000000" w:rsidP="00000000" w:rsidRDefault="00000000" w:rsidRPr="00000000" w14:paraId="00000237">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credito minimo per l’ammissione alla successiva annualità è di 60/100.</w:t>
      </w:r>
    </w:p>
    <w:p w:rsidR="00000000" w:rsidDel="00000000" w:rsidP="00000000" w:rsidRDefault="00000000" w:rsidRPr="00000000" w14:paraId="00000238">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Non sono ammessi allo scrutinio finale e alla annualità successiva gli studenti che hanno frequentato meno del 75% della durata complessiva dell’annualità.</w:t>
      </w:r>
    </w:p>
    <w:p w:rsidR="00000000" w:rsidDel="00000000" w:rsidP="00000000" w:rsidRDefault="00000000" w:rsidRPr="00000000" w14:paraId="0000023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Possono essere ammessi altresì gli allievi che non hanno raggiunto il 75% della frequenza a causa di specifiche e documentate motivazioni che fanno riferimento a: malattia, infortunio, gravi situazioni famigliari, secondo le deroghe previste dal collegio dei docenti.</w:t>
      </w: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Il credito annuale concorre al credito di ammissione all'esame di qualifica.</w:t>
      </w:r>
    </w:p>
    <w:p w:rsidR="00000000" w:rsidDel="00000000" w:rsidP="00000000" w:rsidRDefault="00000000" w:rsidRPr="00000000" w14:paraId="0000023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Nello scrutinio finale del terzo anno si procede all’attribuzione del credito di ammissione all'esame di qualifica sommando i crediti ottenuti in ciascuna annualità (max 300) e riportando il risultato in 30-esimi.</w:t>
        <w:br w:type="textWrapping"/>
        <w:t xml:space="preserve">Il credito massimo per l’ammissione all’esame di qualifica è 30.</w:t>
      </w:r>
    </w:p>
    <w:p w:rsidR="00000000" w:rsidDel="00000000" w:rsidP="00000000" w:rsidRDefault="00000000" w:rsidRPr="00000000" w14:paraId="0000023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Il credito minimo per l'ammissione all'esame di qualifica è 18/30.</w:t>
      </w:r>
      <w:r w:rsidDel="00000000" w:rsidR="00000000" w:rsidRPr="00000000">
        <w:rPr>
          <w:rtl w:val="0"/>
        </w:rPr>
      </w:r>
    </w:p>
    <w:p w:rsidR="00000000" w:rsidDel="00000000" w:rsidP="00000000" w:rsidRDefault="00000000" w:rsidRPr="00000000" w14:paraId="0000023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alibri" w:cs="Calibri" w:eastAsia="Calibri" w:hAnsi="Calibri"/>
          <w:b w:val="1"/>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Gli allievi con disabilità certificata per i quali è stato definito un percorso individualizzato e che non hanno raggiunto il livello minimo in tutte le competenze di cui agli OSA, possono comunque partecipare alle prove assegnate al gruppo di allievi di appartenenza, senza che ciò comporti titolo per l’acquisizione della Qualifica. Al termine delle operazioni d’esame, a tali allievi è rilasciato un Attestato di competenze relativo alle acquisizioni maturate durante il percorso e validate in sede di scrutinio. </w:t>
      </w: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76"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CALCOLO del CREDITO ANNUALE </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Il credito annuale è ottenuto nel modo seguente</w:t>
      </w:r>
      <w:r w:rsidDel="00000000" w:rsidR="00000000" w:rsidRPr="00000000">
        <w:rPr>
          <w:rtl w:val="0"/>
        </w:rPr>
      </w:r>
    </w:p>
    <w:p w:rsidR="00000000" w:rsidDel="00000000" w:rsidP="00000000" w:rsidRDefault="00000000" w:rsidRPr="00000000" w14:paraId="00000240">
      <w:pPr>
        <w:spacing w:line="276" w:lineRule="auto"/>
        <w:ind w:left="357" w:firstLine="0"/>
        <w:jc w:val="both"/>
        <w:rPr>
          <w:b w:val="1"/>
        </w:rPr>
      </w:pPr>
      <w:r w:rsidDel="00000000" w:rsidR="00000000" w:rsidRPr="00000000">
        <w:rPr>
          <w:b w:val="1"/>
          <w:rtl w:val="0"/>
        </w:rPr>
        <w:t xml:space="preserve">CREDITO </w:t>
      </w:r>
      <w:r w:rsidDel="00000000" w:rsidR="00000000" w:rsidRPr="00000000">
        <w:rPr>
          <w:b w:val="1"/>
          <w:vertAlign w:val="subscript"/>
          <w:rtl w:val="0"/>
        </w:rPr>
        <w:t xml:space="preserve"> </w:t>
      </w:r>
      <w:r w:rsidDel="00000000" w:rsidR="00000000" w:rsidRPr="00000000">
        <w:rPr>
          <w:b w:val="1"/>
          <w:rtl w:val="0"/>
        </w:rPr>
        <w:t xml:space="preserve">= C</w:t>
      </w:r>
      <w:r w:rsidDel="00000000" w:rsidR="00000000" w:rsidRPr="00000000">
        <w:rPr>
          <w:b w:val="1"/>
          <w:vertAlign w:val="subscript"/>
          <w:rtl w:val="0"/>
        </w:rPr>
        <w:t xml:space="preserve">P</w:t>
      </w:r>
      <w:r w:rsidDel="00000000" w:rsidR="00000000" w:rsidRPr="00000000">
        <w:rPr>
          <w:b w:val="1"/>
          <w:rtl w:val="0"/>
        </w:rPr>
        <w:t xml:space="preserve"> + C</w:t>
      </w:r>
      <w:r w:rsidDel="00000000" w:rsidR="00000000" w:rsidRPr="00000000">
        <w:rPr>
          <w:b w:val="1"/>
          <w:vertAlign w:val="subscript"/>
          <w:rtl w:val="0"/>
        </w:rPr>
        <w:t xml:space="preserve">PC</w:t>
      </w:r>
      <w:r w:rsidDel="00000000" w:rsidR="00000000" w:rsidRPr="00000000">
        <w:rPr>
          <w:b w:val="1"/>
          <w:rtl w:val="0"/>
        </w:rPr>
        <w:t xml:space="preserve"> + C</w:t>
      </w:r>
      <w:r w:rsidDel="00000000" w:rsidR="00000000" w:rsidRPr="00000000">
        <w:rPr>
          <w:b w:val="1"/>
          <w:vertAlign w:val="subscript"/>
          <w:rtl w:val="0"/>
        </w:rPr>
        <w:t xml:space="preserve">C</w:t>
      </w:r>
      <w:r w:rsidDel="00000000" w:rsidR="00000000" w:rsidRPr="00000000">
        <w:rPr>
          <w:rtl w:val="0"/>
        </w:rPr>
      </w:r>
    </w:p>
    <w:tbl>
      <w:tblPr>
        <w:tblStyle w:val="Table13"/>
        <w:tblW w:w="6947.0" w:type="dxa"/>
        <w:jc w:val="left"/>
        <w:tblInd w:w="419.0" w:type="dxa"/>
        <w:tblLayout w:type="fixed"/>
        <w:tblLook w:val="0000"/>
      </w:tblPr>
      <w:tblGrid>
        <w:gridCol w:w="707"/>
        <w:gridCol w:w="5245"/>
        <w:gridCol w:w="995"/>
        <w:tblGridChange w:id="0">
          <w:tblGrid>
            <w:gridCol w:w="707"/>
            <w:gridCol w:w="5245"/>
            <w:gridCol w:w="995"/>
          </w:tblGrid>
        </w:tblGridChange>
      </w:tblGrid>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1">
            <w:pPr>
              <w:spacing w:after="0" w:line="276" w:lineRule="auto"/>
              <w:rPr>
                <w:color w:val="00000a"/>
              </w:rPr>
            </w:pPr>
            <w:r w:rsidDel="00000000" w:rsidR="00000000" w:rsidRPr="00000000">
              <w:rPr>
                <w:b w:val="1"/>
                <w:rtl w:val="0"/>
              </w:rPr>
              <w:t xml:space="preserve">C</w:t>
            </w:r>
            <w:r w:rsidDel="00000000" w:rsidR="00000000" w:rsidRPr="00000000">
              <w:rPr>
                <w:b w:val="1"/>
                <w:vertAlign w:val="subscript"/>
                <w:rtl w:val="0"/>
              </w:rPr>
              <w:t xml:space="preserve">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Media pesata delle valutazioni delle singole discipline </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(40% discipline Area di Base, 60% discipline Area Tecnica)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4">
            <w:pPr>
              <w:spacing w:after="0" w:line="276" w:lineRule="auto"/>
              <w:jc w:val="right"/>
              <w:rPr/>
            </w:pPr>
            <w:r w:rsidDel="00000000" w:rsidR="00000000" w:rsidRPr="00000000">
              <w:rPr>
                <w:rtl w:val="0"/>
              </w:rPr>
              <w:t xml:space="preserve">60 punti</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5">
            <w:pPr>
              <w:spacing w:after="0" w:line="276" w:lineRule="auto"/>
              <w:rPr/>
            </w:pPr>
            <w:r w:rsidDel="00000000" w:rsidR="00000000" w:rsidRPr="00000000">
              <w:rPr>
                <w:b w:val="1"/>
                <w:rtl w:val="0"/>
              </w:rPr>
              <w:t xml:space="preserve">C</w:t>
            </w:r>
            <w:r w:rsidDel="00000000" w:rsidR="00000000" w:rsidRPr="00000000">
              <w:rPr>
                <w:b w:val="1"/>
                <w:vertAlign w:val="subscript"/>
                <w:rtl w:val="0"/>
              </w:rPr>
              <w:t xml:space="preserve">PC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6">
            <w:pPr>
              <w:spacing w:after="0" w:line="276" w:lineRule="auto"/>
              <w:rPr/>
            </w:pPr>
            <w:r w:rsidDel="00000000" w:rsidR="00000000" w:rsidRPr="00000000">
              <w:rPr>
                <w:rtl w:val="0"/>
              </w:rPr>
              <w:t xml:space="preserve">Valutazione Prove di competenza/ASL</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7">
            <w:pPr>
              <w:spacing w:after="0" w:line="276" w:lineRule="auto"/>
              <w:jc w:val="right"/>
              <w:rPr/>
            </w:pPr>
            <w:r w:rsidDel="00000000" w:rsidR="00000000" w:rsidRPr="00000000">
              <w:rPr>
                <w:rtl w:val="0"/>
              </w:rPr>
              <w:t xml:space="preserve">30 punti</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8">
            <w:pPr>
              <w:spacing w:after="0" w:line="276" w:lineRule="auto"/>
              <w:rPr/>
            </w:pPr>
            <w:r w:rsidDel="00000000" w:rsidR="00000000" w:rsidRPr="00000000">
              <w:rPr>
                <w:b w:val="1"/>
                <w:rtl w:val="0"/>
              </w:rPr>
              <w:t xml:space="preserve">C</w:t>
            </w:r>
            <w:r w:rsidDel="00000000" w:rsidR="00000000" w:rsidRPr="00000000">
              <w:rPr>
                <w:b w:val="1"/>
                <w:vertAlign w:val="subscript"/>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9">
            <w:pPr>
              <w:spacing w:after="0" w:line="276" w:lineRule="auto"/>
              <w:rPr/>
            </w:pPr>
            <w:r w:rsidDel="00000000" w:rsidR="00000000" w:rsidRPr="00000000">
              <w:rPr>
                <w:rtl w:val="0"/>
              </w:rPr>
              <w:t xml:space="preserve">Comportamento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A">
            <w:pPr>
              <w:spacing w:after="0" w:line="276" w:lineRule="auto"/>
              <w:jc w:val="right"/>
              <w:rPr/>
            </w:pPr>
            <w:r w:rsidDel="00000000" w:rsidR="00000000" w:rsidRPr="00000000">
              <w:rPr>
                <w:rtl w:val="0"/>
              </w:rPr>
              <w:t xml:space="preserve">10 punti</w:t>
            </w:r>
          </w:p>
        </w:tc>
      </w:tr>
    </w:tbl>
    <w:p w:rsidR="00000000" w:rsidDel="00000000" w:rsidP="00000000" w:rsidRDefault="00000000" w:rsidRPr="00000000" w14:paraId="0000024B">
      <w:pPr>
        <w:spacing w:after="200" w:line="276" w:lineRule="auto"/>
        <w:rPr/>
      </w:pPr>
      <w:r w:rsidDel="00000000" w:rsidR="00000000" w:rsidRPr="00000000">
        <w:rPr>
          <w:rtl w:val="0"/>
        </w:rPr>
      </w:r>
    </w:p>
    <w:p w:rsidR="00000000" w:rsidDel="00000000" w:rsidP="00000000" w:rsidRDefault="00000000" w:rsidRPr="00000000" w14:paraId="0000024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60" w:before="0" w:line="240" w:lineRule="auto"/>
        <w:ind w:left="714" w:right="0" w:hanging="357"/>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Tabella di attribuzione CREDITO per il PROFITTO (C</w:t>
      </w:r>
      <w:r w:rsidDel="00000000" w:rsidR="00000000" w:rsidRPr="00000000">
        <w:rPr>
          <w:rFonts w:ascii="Calibri" w:cs="Calibri" w:eastAsia="Calibri" w:hAnsi="Calibri"/>
          <w:b w:val="0"/>
          <w:i w:val="0"/>
          <w:smallCaps w:val="0"/>
          <w:strike w:val="0"/>
          <w:color w:val="000000"/>
          <w:sz w:val="20"/>
          <w:szCs w:val="20"/>
          <w:u w:val="none"/>
          <w:shd w:fill="auto" w:val="clear"/>
          <w:vertAlign w:val="subscript"/>
          <w:rtl w:val="0"/>
        </w:rPr>
        <w:t xml:space="preserve">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tbl>
      <w:tblPr>
        <w:tblStyle w:val="Table14"/>
        <w:tblW w:w="4961.0" w:type="dxa"/>
        <w:jc w:val="center"/>
        <w:tblLayout w:type="fixed"/>
        <w:tblLook w:val="0000"/>
      </w:tblPr>
      <w:tblGrid>
        <w:gridCol w:w="1558"/>
        <w:gridCol w:w="1276"/>
        <w:gridCol w:w="2127"/>
        <w:tblGridChange w:id="0">
          <w:tblGrid>
            <w:gridCol w:w="1558"/>
            <w:gridCol w:w="1276"/>
            <w:gridCol w:w="212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D">
            <w:pPr>
              <w:spacing w:after="0" w:before="0" w:lineRule="auto"/>
              <w:jc w:val="center"/>
              <w:rPr/>
            </w:pPr>
            <w:r w:rsidDel="00000000" w:rsidR="00000000" w:rsidRPr="00000000">
              <w:rPr>
                <w:rtl w:val="0"/>
              </w:rPr>
              <w:t xml:space="preserve">Media in decimi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E">
            <w:pPr>
              <w:spacing w:after="0" w:before="0" w:lineRule="auto"/>
              <w:jc w:val="center"/>
              <w:rPr/>
            </w:pPr>
            <w:r w:rsidDel="00000000" w:rsidR="00000000" w:rsidRPr="00000000">
              <w:rPr>
                <w:rtl w:val="0"/>
              </w:rPr>
              <w:t xml:space="preserve">Credito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4F">
            <w:pPr>
              <w:spacing w:after="0" w:before="0" w:lineRule="auto"/>
              <w:jc w:val="center"/>
              <w:rPr/>
            </w:pPr>
            <w:r w:rsidDel="00000000" w:rsidR="00000000" w:rsidRPr="00000000">
              <w:rPr>
                <w:rtl w:val="0"/>
              </w:rPr>
              <w:t xml:space="preserve">Livello</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0">
            <w:pPr>
              <w:spacing w:after="0" w:before="0" w:lineRule="auto"/>
              <w:jc w:val="center"/>
              <w:rPr/>
            </w:pPr>
            <w:r w:rsidDel="00000000" w:rsidR="00000000" w:rsidRPr="00000000">
              <w:rPr>
                <w:rtl w:val="0"/>
              </w:rPr>
              <w:t xml:space="preserve">1</w:t>
            </w:r>
            <w:sdt>
              <w:sdtPr>
                <w:tag w:val="goog_rdk_0"/>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1">
            <w:pPr>
              <w:spacing w:after="0" w:before="0" w:lineRule="auto"/>
              <w:jc w:val="center"/>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2">
            <w:pPr>
              <w:spacing w:after="0" w:before="0" w:lineRule="auto"/>
              <w:jc w:val="center"/>
              <w:rPr/>
            </w:pPr>
            <w:r w:rsidDel="00000000" w:rsidR="00000000" w:rsidRPr="00000000">
              <w:rPr>
                <w:rtl w:val="0"/>
              </w:rPr>
              <w:t xml:space="preserve">Non raggiunto</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spacing w:after="0" w:before="0" w:lineRule="auto"/>
              <w:jc w:val="center"/>
              <w:rPr/>
            </w:pPr>
            <w:r w:rsidDel="00000000" w:rsidR="00000000" w:rsidRPr="00000000">
              <w:rPr>
                <w:rtl w:val="0"/>
              </w:rPr>
              <w:t xml:space="preserve">3</w:t>
            </w:r>
            <w:sdt>
              <w:sdtPr>
                <w:tag w:val="goog_rdk_1"/>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4">
            <w:pPr>
              <w:spacing w:after="0" w:before="0" w:lineRule="auto"/>
              <w:jc w:val="center"/>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5">
            <w:pPr>
              <w:spacing w:after="0" w:before="0" w:lineRule="auto"/>
              <w:jc w:val="center"/>
              <w:rPr/>
            </w:pPr>
            <w:r w:rsidDel="00000000" w:rsidR="00000000" w:rsidRPr="00000000">
              <w:rPr>
                <w:rtl w:val="0"/>
              </w:rPr>
              <w:t xml:space="preserve">Non raggiunto</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6">
            <w:pPr>
              <w:spacing w:after="0" w:before="0" w:lineRule="auto"/>
              <w:jc w:val="center"/>
              <w:rPr/>
            </w:pPr>
            <w:r w:rsidDel="00000000" w:rsidR="00000000" w:rsidRPr="00000000">
              <w:rPr>
                <w:rtl w:val="0"/>
              </w:rPr>
              <w:t xml:space="preserve">4</w:t>
            </w:r>
            <w:sdt>
              <w:sdtPr>
                <w:tag w:val="goog_rdk_2"/>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7">
            <w:pPr>
              <w:spacing w:after="0" w:before="0" w:lineRule="auto"/>
              <w:jc w:val="center"/>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8">
            <w:pPr>
              <w:spacing w:after="0" w:before="0" w:lineRule="auto"/>
              <w:jc w:val="center"/>
              <w:rPr/>
            </w:pPr>
            <w:r w:rsidDel="00000000" w:rsidR="00000000" w:rsidRPr="00000000">
              <w:rPr>
                <w:rtl w:val="0"/>
              </w:rPr>
              <w:t xml:space="preserve">Non raggiunto</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9">
            <w:pPr>
              <w:spacing w:after="0" w:before="0" w:lineRule="auto"/>
              <w:jc w:val="center"/>
              <w:rPr/>
            </w:pPr>
            <w:r w:rsidDel="00000000" w:rsidR="00000000" w:rsidRPr="00000000">
              <w:rPr>
                <w:rtl w:val="0"/>
              </w:rPr>
              <w:t xml:space="preserve">5</w:t>
            </w:r>
            <w:sdt>
              <w:sdtPr>
                <w:tag w:val="goog_rdk_3"/>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A">
            <w:pPr>
              <w:spacing w:after="0" w:before="0" w:lineRule="auto"/>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B">
            <w:pPr>
              <w:spacing w:after="0" w:before="0" w:lineRule="auto"/>
              <w:jc w:val="center"/>
              <w:rPr/>
            </w:pPr>
            <w:r w:rsidDel="00000000" w:rsidR="00000000" w:rsidRPr="00000000">
              <w:rPr>
                <w:rtl w:val="0"/>
              </w:rPr>
              <w:t xml:space="preserve">Non raggiunto</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C">
            <w:pPr>
              <w:spacing w:after="0" w:before="0" w:lineRule="auto"/>
              <w:jc w:val="center"/>
              <w:rPr/>
            </w:pPr>
            <w:r w:rsidDel="00000000" w:rsidR="00000000" w:rsidRPr="00000000">
              <w:rPr>
                <w:rtl w:val="0"/>
              </w:rPr>
              <w:t xml:space="preserve">5,5</w:t>
            </w:r>
            <w:sdt>
              <w:sdtPr>
                <w:tag w:val="goog_rdk_4"/>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spacing w:after="0" w:before="0" w:lineRule="auto"/>
              <w:jc w:val="center"/>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E">
            <w:pPr>
              <w:spacing w:after="0" w:before="0" w:lineRule="auto"/>
              <w:jc w:val="center"/>
              <w:rPr/>
            </w:pPr>
            <w:r w:rsidDel="00000000" w:rsidR="00000000" w:rsidRPr="00000000">
              <w:rPr>
                <w:rtl w:val="0"/>
              </w:rPr>
              <w:t xml:space="preserve">Base</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5F">
            <w:pPr>
              <w:spacing w:after="0" w:before="0"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60">
            <w:pPr>
              <w:spacing w:after="0" w:before="0" w:lineRule="auto"/>
              <w:jc w:val="center"/>
              <w:rPr/>
            </w:pPr>
            <w:r w:rsidDel="00000000" w:rsidR="00000000" w:rsidRPr="00000000">
              <w:rPr>
                <w:rtl w:val="0"/>
              </w:rPr>
              <w:t xml:space="preserve">36</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61">
            <w:pPr>
              <w:spacing w:after="0" w:before="0" w:lineRule="auto"/>
              <w:jc w:val="center"/>
              <w:rPr/>
            </w:pPr>
            <w:r w:rsidDel="00000000" w:rsidR="00000000" w:rsidRPr="00000000">
              <w:rPr>
                <w:rtl w:val="0"/>
              </w:rPr>
              <w:t xml:space="preserve">Base</w:t>
            </w:r>
          </w:p>
        </w:tc>
      </w:tr>
      <w:tr>
        <w:trPr>
          <w:cantSplit w:val="0"/>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2">
            <w:pPr>
              <w:spacing w:after="0" w:before="0" w:lineRule="auto"/>
              <w:jc w:val="center"/>
              <w:rPr/>
            </w:pPr>
            <w:r w:rsidDel="00000000" w:rsidR="00000000" w:rsidRPr="00000000">
              <w:rPr>
                <w:rtl w:val="0"/>
              </w:rPr>
              <w:t xml:space="preserve">6&lt;M&lt;6,5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3">
            <w:pPr>
              <w:spacing w:after="0" w:before="0" w:lineRule="auto"/>
              <w:jc w:val="center"/>
              <w:rPr/>
            </w:pPr>
            <w:r w:rsidDel="00000000" w:rsidR="00000000" w:rsidRPr="00000000">
              <w:rPr>
                <w:rtl w:val="0"/>
              </w:rPr>
              <w:t xml:space="preserve">39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spacing w:after="0" w:before="0" w:lineRule="auto"/>
              <w:jc w:val="center"/>
              <w:rPr/>
            </w:pPr>
            <w:r w:rsidDel="00000000" w:rsidR="00000000" w:rsidRPr="00000000">
              <w:rPr>
                <w:rtl w:val="0"/>
              </w:rPr>
              <w:t xml:space="preserve">Base</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5">
            <w:pPr>
              <w:spacing w:after="0" w:before="0" w:lineRule="auto"/>
              <w:jc w:val="center"/>
              <w:rPr/>
            </w:pPr>
            <w:r w:rsidDel="00000000" w:rsidR="00000000" w:rsidRPr="00000000">
              <w:rPr>
                <w:rtl w:val="0"/>
              </w:rPr>
              <w:t xml:space="preserve">6,5</w:t>
            </w:r>
            <w:sdt>
              <w:sdtPr>
                <w:tag w:val="goog_rdk_5"/>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6">
            <w:pPr>
              <w:spacing w:after="0" w:before="0" w:lineRule="auto"/>
              <w:jc w:val="center"/>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7">
            <w:pPr>
              <w:spacing w:after="0" w:before="0" w:lineRule="auto"/>
              <w:jc w:val="center"/>
              <w:rPr/>
            </w:pPr>
            <w:r w:rsidDel="00000000" w:rsidR="00000000" w:rsidRPr="00000000">
              <w:rPr>
                <w:rtl w:val="0"/>
              </w:rPr>
              <w:t xml:space="preserve">Intermedio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8">
            <w:pPr>
              <w:spacing w:after="0" w:before="0" w:lineRule="auto"/>
              <w:jc w:val="center"/>
              <w:rPr/>
            </w:pPr>
            <w:r w:rsidDel="00000000" w:rsidR="00000000" w:rsidRPr="00000000">
              <w:rPr>
                <w:rtl w:val="0"/>
              </w:rPr>
              <w:t xml:space="preserve">7</w:t>
            </w:r>
            <w:sdt>
              <w:sdtPr>
                <w:tag w:val="goog_rdk_6"/>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M&lt;7,5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9">
            <w:pPr>
              <w:spacing w:after="0" w:before="0" w:lineRule="auto"/>
              <w:jc w:val="center"/>
              <w:rPr/>
            </w:pPr>
            <w:r w:rsidDel="00000000" w:rsidR="00000000" w:rsidRPr="00000000">
              <w:rPr>
                <w:rtl w:val="0"/>
              </w:rPr>
              <w:t xml:space="preserve">45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A">
            <w:pPr>
              <w:spacing w:after="0" w:before="0" w:lineRule="auto"/>
              <w:jc w:val="center"/>
              <w:rPr/>
            </w:pPr>
            <w:r w:rsidDel="00000000" w:rsidR="00000000" w:rsidRPr="00000000">
              <w:rPr>
                <w:rtl w:val="0"/>
              </w:rPr>
              <w:t xml:space="preserve">Intermedio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B">
            <w:pPr>
              <w:spacing w:after="0" w:before="0" w:lineRule="auto"/>
              <w:jc w:val="center"/>
              <w:rPr/>
            </w:pPr>
            <w:r w:rsidDel="00000000" w:rsidR="00000000" w:rsidRPr="00000000">
              <w:rPr>
                <w:rtl w:val="0"/>
              </w:rPr>
              <w:t xml:space="preserve">7,5</w:t>
            </w:r>
            <w:sdt>
              <w:sdtPr>
                <w:tag w:val="goog_rdk_7"/>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C">
            <w:pPr>
              <w:spacing w:after="0" w:before="0" w:lineRule="auto"/>
              <w:jc w:val="center"/>
              <w:rPr/>
            </w:pPr>
            <w:r w:rsidDel="00000000" w:rsidR="00000000" w:rsidRPr="00000000">
              <w:rPr>
                <w:rtl w:val="0"/>
              </w:rPr>
              <w:t xml:space="preserve">48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D">
            <w:pPr>
              <w:spacing w:after="0" w:before="0" w:lineRule="auto"/>
              <w:jc w:val="center"/>
              <w:rPr/>
            </w:pPr>
            <w:r w:rsidDel="00000000" w:rsidR="00000000" w:rsidRPr="00000000">
              <w:rPr>
                <w:rtl w:val="0"/>
              </w:rPr>
              <w:t xml:space="preserve">Intermedio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E">
            <w:pPr>
              <w:spacing w:after="0" w:before="0" w:lineRule="auto"/>
              <w:jc w:val="center"/>
              <w:rPr/>
            </w:pPr>
            <w:r w:rsidDel="00000000" w:rsidR="00000000" w:rsidRPr="00000000">
              <w:rPr>
                <w:rtl w:val="0"/>
              </w:rPr>
              <w:t xml:space="preserve">8</w:t>
            </w:r>
            <w:sdt>
              <w:sdtPr>
                <w:tag w:val="goog_rdk_8"/>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M&lt;8,5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F">
            <w:pPr>
              <w:spacing w:after="0" w:before="0" w:lineRule="auto"/>
              <w:jc w:val="center"/>
              <w:rPr/>
            </w:pPr>
            <w:r w:rsidDel="00000000" w:rsidR="00000000" w:rsidRPr="00000000">
              <w:rPr>
                <w:rtl w:val="0"/>
              </w:rPr>
              <w:t xml:space="preserve">51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0">
            <w:pPr>
              <w:spacing w:after="0" w:before="0" w:lineRule="auto"/>
              <w:jc w:val="center"/>
              <w:rPr/>
            </w:pPr>
            <w:r w:rsidDel="00000000" w:rsidR="00000000" w:rsidRPr="00000000">
              <w:rPr>
                <w:rtl w:val="0"/>
              </w:rPr>
              <w:t xml:space="preserve">Intermedio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1">
            <w:pPr>
              <w:spacing w:after="0" w:before="0" w:lineRule="auto"/>
              <w:jc w:val="center"/>
              <w:rPr/>
            </w:pPr>
            <w:r w:rsidDel="00000000" w:rsidR="00000000" w:rsidRPr="00000000">
              <w:rPr>
                <w:rtl w:val="0"/>
              </w:rPr>
              <w:t xml:space="preserve">8,5</w:t>
            </w:r>
            <w:sdt>
              <w:sdtPr>
                <w:tag w:val="goog_rdk_9"/>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2">
            <w:pPr>
              <w:spacing w:after="0" w:before="0" w:lineRule="auto"/>
              <w:jc w:val="center"/>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3">
            <w:pPr>
              <w:spacing w:after="0" w:before="0" w:lineRule="auto"/>
              <w:jc w:val="center"/>
              <w:rPr/>
            </w:pPr>
            <w:r w:rsidDel="00000000" w:rsidR="00000000" w:rsidRPr="00000000">
              <w:rPr>
                <w:rtl w:val="0"/>
              </w:rPr>
              <w:t xml:space="preserve">Avanzato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4">
            <w:pPr>
              <w:spacing w:after="0" w:before="0" w:lineRule="auto"/>
              <w:jc w:val="center"/>
              <w:rPr/>
            </w:pPr>
            <w:r w:rsidDel="00000000" w:rsidR="00000000" w:rsidRPr="00000000">
              <w:rPr>
                <w:rtl w:val="0"/>
              </w:rPr>
              <w:t xml:space="preserve">9</w:t>
            </w:r>
            <w:sdt>
              <w:sdtPr>
                <w:tag w:val="goog_rdk_10"/>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M&lt;9,5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5">
            <w:pPr>
              <w:spacing w:after="0" w:before="0" w:lineRule="auto"/>
              <w:jc w:val="center"/>
              <w:rPr/>
            </w:pPr>
            <w:r w:rsidDel="00000000" w:rsidR="00000000" w:rsidRPr="00000000">
              <w:rPr>
                <w:rtl w:val="0"/>
              </w:rPr>
              <w:t xml:space="preserve">57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6">
            <w:pPr>
              <w:spacing w:after="0" w:before="0" w:lineRule="auto"/>
              <w:jc w:val="center"/>
              <w:rPr/>
            </w:pPr>
            <w:r w:rsidDel="00000000" w:rsidR="00000000" w:rsidRPr="00000000">
              <w:rPr>
                <w:rtl w:val="0"/>
              </w:rPr>
              <w:t xml:space="preserve">Avanzato</w:t>
            </w:r>
          </w:p>
        </w:tc>
      </w:tr>
      <w:tr>
        <w:trPr>
          <w:cantSplit w:val="1"/>
          <w:trHeight w:val="28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7">
            <w:pPr>
              <w:spacing w:after="0" w:before="0" w:lineRule="auto"/>
              <w:jc w:val="center"/>
              <w:rPr/>
            </w:pPr>
            <w:r w:rsidDel="00000000" w:rsidR="00000000" w:rsidRPr="00000000">
              <w:rPr>
                <w:rtl w:val="0"/>
              </w:rPr>
              <w:t xml:space="preserve">9,5</w:t>
            </w:r>
            <w:sdt>
              <w:sdtPr>
                <w:tag w:val="goog_rdk_11"/>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8">
            <w:pPr>
              <w:spacing w:after="0" w:before="0" w:lineRule="auto"/>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79">
            <w:pPr>
              <w:spacing w:after="0" w:before="0" w:lineRule="auto"/>
              <w:jc w:val="center"/>
              <w:rPr/>
            </w:pPr>
            <w:r w:rsidDel="00000000" w:rsidR="00000000" w:rsidRPr="00000000">
              <w:rPr>
                <w:rtl w:val="0"/>
              </w:rPr>
              <w:t xml:space="preserve">Avanzato</w:t>
            </w:r>
          </w:p>
        </w:tc>
      </w:tr>
    </w:tbl>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14"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120" w:line="240" w:lineRule="auto"/>
        <w:ind w:left="714" w:right="0" w:hanging="357"/>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Tabella di attribuzione CREDITO per il COMPORTAMENTO (C</w:t>
      </w:r>
      <w:r w:rsidDel="00000000" w:rsidR="00000000" w:rsidRPr="00000000">
        <w:rPr>
          <w:rFonts w:ascii="Calibri" w:cs="Calibri" w:eastAsia="Calibri" w:hAnsi="Calibri"/>
          <w:b w:val="0"/>
          <w:i w:val="0"/>
          <w:smallCaps w:val="0"/>
          <w:strike w:val="0"/>
          <w:color w:val="000000"/>
          <w:sz w:val="20"/>
          <w:szCs w:val="20"/>
          <w:u w:val="none"/>
          <w:shd w:fill="auto" w:val="clear"/>
          <w:vertAlign w:val="subscript"/>
          <w:rtl w:val="0"/>
        </w:rPr>
        <w:t xml:space="preserve">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14"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15"/>
        <w:tblW w:w="4819.0" w:type="dxa"/>
        <w:jc w:val="center"/>
        <w:tblLayout w:type="fixed"/>
        <w:tblLook w:val="0000"/>
      </w:tblPr>
      <w:tblGrid>
        <w:gridCol w:w="1558"/>
        <w:gridCol w:w="1276"/>
        <w:gridCol w:w="1985"/>
        <w:tblGridChange w:id="0">
          <w:tblGrid>
            <w:gridCol w:w="1558"/>
            <w:gridCol w:w="1276"/>
            <w:gridCol w:w="198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D">
            <w:pPr>
              <w:spacing w:after="0" w:before="0" w:lineRule="auto"/>
              <w:jc w:val="center"/>
              <w:rPr/>
            </w:pPr>
            <w:r w:rsidDel="00000000" w:rsidR="00000000" w:rsidRPr="00000000">
              <w:rPr>
                <w:rtl w:val="0"/>
              </w:rPr>
              <w:t xml:space="preserve">Voto in decimi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E">
            <w:pPr>
              <w:spacing w:after="0" w:before="0" w:lineRule="auto"/>
              <w:jc w:val="center"/>
              <w:rPr/>
            </w:pPr>
            <w:r w:rsidDel="00000000" w:rsidR="00000000" w:rsidRPr="00000000">
              <w:rPr>
                <w:rtl w:val="0"/>
              </w:rPr>
              <w:t xml:space="preserve">Credito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7F">
            <w:pPr>
              <w:spacing w:after="0" w:before="0" w:lineRule="auto"/>
              <w:jc w:val="center"/>
              <w:rPr/>
            </w:pPr>
            <w:r w:rsidDel="00000000" w:rsidR="00000000" w:rsidRPr="00000000">
              <w:rPr>
                <w:rtl w:val="0"/>
              </w:rPr>
              <w:t xml:space="preserve">Livello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0">
            <w:pPr>
              <w:spacing w:after="0" w:before="0" w:lineRule="auto"/>
              <w:jc w:val="center"/>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1">
            <w:pPr>
              <w:spacing w:after="0" w:before="0" w:lineRule="auto"/>
              <w:jc w:val="center"/>
              <w:rPr/>
            </w:pPr>
            <w:r w:rsidDel="00000000" w:rsidR="00000000" w:rsidRPr="00000000">
              <w:rPr>
                <w:rtl w:val="0"/>
              </w:rPr>
              <w:t xml:space="preserve">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2">
            <w:pPr>
              <w:spacing w:after="0" w:before="0" w:lineRule="auto"/>
              <w:jc w:val="center"/>
              <w:rPr/>
            </w:pPr>
            <w:r w:rsidDel="00000000" w:rsidR="00000000" w:rsidRPr="00000000">
              <w:rPr>
                <w:rtl w:val="0"/>
              </w:rPr>
              <w:t xml:space="preserve">Non raggiunto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283">
            <w:pPr>
              <w:spacing w:after="0" w:before="0"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284">
            <w:pPr>
              <w:spacing w:after="0" w:before="0" w:lineRule="auto"/>
              <w:jc w:val="center"/>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285">
            <w:pPr>
              <w:spacing w:after="0" w:before="0" w:lineRule="auto"/>
              <w:jc w:val="center"/>
              <w:rPr/>
            </w:pPr>
            <w:r w:rsidDel="00000000" w:rsidR="00000000" w:rsidRPr="00000000">
              <w:rPr>
                <w:rtl w:val="0"/>
              </w:rPr>
              <w:t xml:space="preserve">Base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6">
            <w:pPr>
              <w:spacing w:after="0" w:before="0" w:lineRule="auto"/>
              <w:jc w:val="center"/>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7">
            <w:pPr>
              <w:spacing w:after="0" w:before="0"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8">
            <w:pPr>
              <w:spacing w:after="0" w:before="0" w:lineRule="auto"/>
              <w:jc w:val="center"/>
              <w:rPr/>
            </w:pPr>
            <w:r w:rsidDel="00000000" w:rsidR="00000000" w:rsidRPr="00000000">
              <w:rPr>
                <w:rtl w:val="0"/>
              </w:rPr>
              <w:t xml:space="preserve">Intermedio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9">
            <w:pPr>
              <w:spacing w:after="0" w:before="0" w:lineRule="auto"/>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A">
            <w:pPr>
              <w:spacing w:after="0" w:before="0" w:lineRule="auto"/>
              <w:jc w:val="center"/>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B">
            <w:pPr>
              <w:spacing w:after="0" w:before="0" w:lineRule="auto"/>
              <w:jc w:val="center"/>
              <w:rPr/>
            </w:pPr>
            <w:r w:rsidDel="00000000" w:rsidR="00000000" w:rsidRPr="00000000">
              <w:rPr>
                <w:rtl w:val="0"/>
              </w:rPr>
              <w:t xml:space="preserve">Intermedio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C">
            <w:pPr>
              <w:spacing w:after="0" w:before="0" w:lineRule="auto"/>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D">
            <w:pPr>
              <w:spacing w:after="0" w:before="0" w:lineRule="auto"/>
              <w:jc w:val="center"/>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E">
            <w:pPr>
              <w:spacing w:after="0" w:before="0" w:lineRule="auto"/>
              <w:jc w:val="center"/>
              <w:rPr/>
            </w:pPr>
            <w:r w:rsidDel="00000000" w:rsidR="00000000" w:rsidRPr="00000000">
              <w:rPr>
                <w:rtl w:val="0"/>
              </w:rPr>
              <w:t xml:space="preserve">Avanzato</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8F">
            <w:pPr>
              <w:spacing w:after="0" w:before="0" w:lineRule="auto"/>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0">
            <w:pPr>
              <w:spacing w:after="0" w:before="0" w:lineRule="auto"/>
              <w:jc w:val="center"/>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1">
            <w:pPr>
              <w:spacing w:after="0" w:before="0" w:lineRule="auto"/>
              <w:jc w:val="center"/>
              <w:rPr/>
            </w:pPr>
            <w:r w:rsidDel="00000000" w:rsidR="00000000" w:rsidRPr="00000000">
              <w:rPr>
                <w:rtl w:val="0"/>
              </w:rPr>
              <w:t xml:space="preserve">Avanzato</w:t>
            </w:r>
          </w:p>
        </w:tc>
      </w:tr>
    </w:tbl>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714" w:right="0" w:firstLine="0"/>
        <w:jc w:val="lef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60" w:before="120" w:line="240" w:lineRule="auto"/>
        <w:ind w:left="714" w:right="0" w:hanging="357"/>
        <w:jc w:val="left"/>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Tabella di attribuzione CREDITO per le PROVE di COMPETENZA (C</w:t>
      </w:r>
      <w:r w:rsidDel="00000000" w:rsidR="00000000" w:rsidRPr="00000000">
        <w:rPr>
          <w:rFonts w:ascii="Calibri" w:cs="Calibri" w:eastAsia="Calibri" w:hAnsi="Calibri"/>
          <w:b w:val="0"/>
          <w:i w:val="0"/>
          <w:smallCaps w:val="0"/>
          <w:strike w:val="0"/>
          <w:color w:val="000000"/>
          <w:sz w:val="20"/>
          <w:szCs w:val="20"/>
          <w:u w:val="none"/>
          <w:shd w:fill="auto" w:val="clear"/>
          <w:vertAlign w:val="subscript"/>
          <w:rtl w:val="0"/>
        </w:rPr>
        <w:t xml:space="preserve">PC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9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Nel corso dell’a.s. sono svolte almeno due prove di competenza (per le classi II e III, almeno una verte sull'attività di ASL) costituite da prova scritta (test o valutazione del tutor aziendale per il tirocinio) e orale (presentazione del "prodotto" realizzato al Consiglio di classe) </w:t>
      </w:r>
    </w:p>
    <w:p w:rsidR="00000000" w:rsidDel="00000000" w:rsidP="00000000" w:rsidRDefault="00000000" w:rsidRPr="00000000" w14:paraId="0000029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1068" w:right="0" w:firstLine="0"/>
        <w:jc w:val="both"/>
        <w:rPr>
          <w:rFonts w:ascii="Calibri" w:cs="Calibri" w:eastAsia="Calibri" w:hAnsi="Calibri"/>
          <w:b w:val="1"/>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Il VOTO di ogni prova di competenza (alle quali il CdC potrà attribuire un peso) sarà dato dalla media di :</w:t>
      </w:r>
      <w:r w:rsidDel="00000000" w:rsidR="00000000" w:rsidRPr="00000000">
        <w:rPr>
          <w:rtl w:val="0"/>
        </w:rPr>
      </w:r>
    </w:p>
    <w:p w:rsidR="00000000" w:rsidDel="00000000" w:rsidP="00000000" w:rsidRDefault="00000000" w:rsidRPr="00000000" w14:paraId="00000296">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40" w:lineRule="auto"/>
        <w:ind w:left="1788" w:right="0" w:hanging="370"/>
        <w:jc w:val="both"/>
        <w:rPr>
          <w:rFonts w:ascii="Calibri" w:cs="Calibri" w:eastAsia="Calibri" w:hAnsi="Calibri"/>
          <w:b w:val="1"/>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Voto della verifica scritta</w:t>
      </w: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(test a risposta multipla)</w:t>
      </w: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 su conoscenze e abilità che hanno concorso alla realizzazione del prodotto (in tutte le discipline)</w:t>
      </w:r>
      <w:r w:rsidDel="00000000" w:rsidR="00000000" w:rsidRPr="00000000">
        <w:rPr>
          <w:rtl w:val="0"/>
        </w:rPr>
      </w:r>
    </w:p>
    <w:p w:rsidR="00000000" w:rsidDel="00000000" w:rsidP="00000000" w:rsidRDefault="00000000" w:rsidRPr="00000000" w14:paraId="00000297">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120" w:before="0" w:line="240" w:lineRule="auto"/>
        <w:ind w:left="1782" w:right="0" w:hanging="356.999999999999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Voto della presentazione del prodotto</w:t>
      </w: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 al Consiglio di classe</w:t>
      </w:r>
      <w:r w:rsidDel="00000000" w:rsidR="00000000" w:rsidRPr="00000000">
        <w:rPr>
          <w:rtl w:val="0"/>
        </w:rPr>
      </w:r>
    </w:p>
    <w:tbl>
      <w:tblPr>
        <w:tblStyle w:val="Table16"/>
        <w:tblW w:w="3260.0" w:type="dxa"/>
        <w:jc w:val="center"/>
        <w:tblLayout w:type="fixed"/>
        <w:tblLook w:val="0000"/>
      </w:tblPr>
      <w:tblGrid>
        <w:gridCol w:w="1842"/>
        <w:gridCol w:w="1418"/>
        <w:tblGridChange w:id="0">
          <w:tblGrid>
            <w:gridCol w:w="1842"/>
            <w:gridCol w:w="141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8">
            <w:pPr>
              <w:jc w:val="center"/>
              <w:rPr/>
            </w:pPr>
            <w:r w:rsidDel="00000000" w:rsidR="00000000" w:rsidRPr="00000000">
              <w:rPr>
                <w:rtl w:val="0"/>
              </w:rPr>
              <w:t xml:space="preserve">Media in decimi</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9">
            <w:pPr>
              <w:jc w:val="center"/>
              <w:rPr/>
            </w:pPr>
            <w:r w:rsidDel="00000000" w:rsidR="00000000" w:rsidRPr="00000000">
              <w:rPr>
                <w:rtl w:val="0"/>
              </w:rPr>
              <w:t xml:space="preserve">Credito</w:t>
            </w:r>
          </w:p>
        </w:tc>
      </w:tr>
      <w:tr>
        <w:trPr>
          <w:cantSplit w:val="0"/>
          <w:trHeight w:val="38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A">
            <w:pPr>
              <w:spacing w:after="0" w:before="0" w:lineRule="auto"/>
              <w:jc w:val="center"/>
              <w:rPr/>
            </w:pPr>
            <w:r w:rsidDel="00000000" w:rsidR="00000000" w:rsidRPr="00000000">
              <w:rPr>
                <w:rtl w:val="0"/>
              </w:rPr>
              <w:t xml:space="preserve">1</w:t>
            </w:r>
            <w:sdt>
              <w:sdtPr>
                <w:tag w:val="goog_rdk_12"/>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B">
            <w:pPr>
              <w:spacing w:after="0" w:before="0" w:lineRule="auto"/>
              <w:jc w:val="center"/>
              <w:rPr/>
            </w:pPr>
            <w:r w:rsidDel="00000000" w:rsidR="00000000" w:rsidRPr="00000000">
              <w:rPr>
                <w:rtl w:val="0"/>
              </w:rPr>
              <w:t xml:space="preserve">1</w:t>
            </w:r>
            <w:r w:rsidDel="00000000" w:rsidR="00000000" w:rsidRPr="00000000">
              <w:rPr>
                <w:rFonts w:ascii="Noto Sans Symbols" w:cs="Noto Sans Symbols" w:eastAsia="Noto Sans Symbols" w:hAnsi="Noto Sans Symbols"/>
                <w:rtl w:val="0"/>
              </w:rPr>
              <w:t xml:space="preserve">÷</w:t>
            </w:r>
            <w:r w:rsidDel="00000000" w:rsidR="00000000" w:rsidRPr="00000000">
              <w:rPr>
                <w:rtl w:val="0"/>
              </w:rPr>
              <w:t xml:space="preserve">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C">
            <w:pPr>
              <w:spacing w:after="0" w:before="0" w:lineRule="auto"/>
              <w:jc w:val="center"/>
              <w:rPr/>
            </w:pPr>
            <w:r w:rsidDel="00000000" w:rsidR="00000000" w:rsidRPr="00000000">
              <w:rPr>
                <w:rtl w:val="0"/>
              </w:rPr>
              <w:t xml:space="preserve">3</w:t>
            </w:r>
            <w:sdt>
              <w:sdtPr>
                <w:tag w:val="goog_rdk_13"/>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D">
            <w:pPr>
              <w:spacing w:after="0" w:before="0" w:lineRule="auto"/>
              <w:jc w:val="center"/>
              <w:rPr/>
            </w:pPr>
            <w:r w:rsidDel="00000000" w:rsidR="00000000" w:rsidRPr="00000000">
              <w:rPr>
                <w:rtl w:val="0"/>
              </w:rPr>
              <w:t xml:space="preserve">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9E">
            <w:pPr>
              <w:spacing w:after="0" w:before="0" w:lineRule="auto"/>
              <w:jc w:val="center"/>
              <w:rPr/>
            </w:pPr>
            <w:r w:rsidDel="00000000" w:rsidR="00000000" w:rsidRPr="00000000">
              <w:rPr>
                <w:rtl w:val="0"/>
              </w:rPr>
              <w:t xml:space="preserve">4</w:t>
            </w:r>
            <w:sdt>
              <w:sdtPr>
                <w:tag w:val="goog_rdk_14"/>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F">
            <w:pPr>
              <w:spacing w:after="0" w:before="0" w:lineRule="auto"/>
              <w:jc w:val="center"/>
              <w:rPr/>
            </w:pPr>
            <w:r w:rsidDel="00000000" w:rsidR="00000000" w:rsidRPr="00000000">
              <w:rPr>
                <w:rtl w:val="0"/>
              </w:rPr>
              <w:t xml:space="preserve">10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0">
            <w:pPr>
              <w:spacing w:after="0" w:before="0" w:lineRule="auto"/>
              <w:jc w:val="center"/>
              <w:rPr/>
            </w:pPr>
            <w:r w:rsidDel="00000000" w:rsidR="00000000" w:rsidRPr="00000000">
              <w:rPr>
                <w:rtl w:val="0"/>
              </w:rPr>
              <w:t xml:space="preserve">5</w:t>
            </w:r>
            <w:sdt>
              <w:sdtPr>
                <w:tag w:val="goog_rdk_15"/>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1">
            <w:pPr>
              <w:spacing w:after="0" w:before="0" w:lineRule="auto"/>
              <w:jc w:val="center"/>
              <w:rPr/>
            </w:pPr>
            <w:r w:rsidDel="00000000" w:rsidR="00000000" w:rsidRPr="00000000">
              <w:rPr>
                <w:rtl w:val="0"/>
              </w:rPr>
              <w:t xml:space="preserve">14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2">
            <w:pPr>
              <w:spacing w:after="0" w:before="0" w:lineRule="auto"/>
              <w:jc w:val="center"/>
              <w:rPr/>
            </w:pPr>
            <w:r w:rsidDel="00000000" w:rsidR="00000000" w:rsidRPr="00000000">
              <w:rPr>
                <w:rtl w:val="0"/>
              </w:rPr>
              <w:t xml:space="preserve">5,5</w:t>
            </w:r>
            <w:sdt>
              <w:sdtPr>
                <w:tag w:val="goog_rdk_16"/>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3">
            <w:pPr>
              <w:spacing w:after="0" w:before="0" w:lineRule="auto"/>
              <w:jc w:val="center"/>
              <w:rPr/>
            </w:pPr>
            <w:r w:rsidDel="00000000" w:rsidR="00000000" w:rsidRPr="00000000">
              <w:rPr>
                <w:rtl w:val="0"/>
              </w:rPr>
              <w:t xml:space="preserve">18</w:t>
            </w:r>
          </w:p>
        </w:tc>
      </w:tr>
      <w:tr>
        <w:trPr>
          <w:cantSplit w:val="0"/>
          <w:trHeight w:val="296" w:hRule="atLeast"/>
          <w:tblHeader w:val="0"/>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A4">
            <w:pPr>
              <w:spacing w:after="0" w:before="0" w:lineRule="auto"/>
              <w:jc w:val="center"/>
              <w:rPr/>
            </w:pPr>
            <w:r w:rsidDel="00000000" w:rsidR="00000000" w:rsidRPr="00000000">
              <w:rPr>
                <w:rtl w:val="0"/>
              </w:rPr>
              <w:t xml:space="preserve">6</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A5">
            <w:pPr>
              <w:spacing w:after="0" w:before="0" w:lineRule="auto"/>
              <w:jc w:val="center"/>
              <w:rPr/>
            </w:pPr>
            <w:r w:rsidDel="00000000" w:rsidR="00000000" w:rsidRPr="00000000">
              <w:rPr>
                <w:rtl w:val="0"/>
              </w:rPr>
              <w:t xml:space="preserve">20</w:t>
            </w:r>
          </w:p>
        </w:tc>
      </w:tr>
      <w:tr>
        <w:trPr>
          <w:cantSplit w:val="0"/>
          <w:trHeight w:val="32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6">
            <w:pPr>
              <w:spacing w:after="0" w:before="0" w:lineRule="auto"/>
              <w:jc w:val="center"/>
              <w:rPr/>
            </w:pPr>
            <w:r w:rsidDel="00000000" w:rsidR="00000000" w:rsidRPr="00000000">
              <w:rPr>
                <w:rtl w:val="0"/>
              </w:rPr>
              <w:t xml:space="preserve">6</w:t>
            </w:r>
            <w:r w:rsidDel="00000000" w:rsidR="00000000" w:rsidRPr="00000000">
              <w:rPr>
                <w:rFonts w:ascii="Courier New" w:cs="Courier New" w:eastAsia="Courier New" w:hAnsi="Courier New"/>
                <w:sz w:val="16"/>
                <w:szCs w:val="16"/>
                <w:rtl w:val="0"/>
              </w:rPr>
              <w:t xml:space="preserve">&lt;</w:t>
            </w:r>
            <w:r w:rsidDel="00000000" w:rsidR="00000000" w:rsidRPr="00000000">
              <w:rPr>
                <w:rtl w:val="0"/>
              </w:rPr>
              <w:t xml:space="preserve">M&lt;6,5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7">
            <w:pPr>
              <w:spacing w:after="0" w:before="0" w:lineRule="auto"/>
              <w:jc w:val="center"/>
              <w:rPr/>
            </w:pPr>
            <w:r w:rsidDel="00000000" w:rsidR="00000000" w:rsidRPr="00000000">
              <w:rPr>
                <w:rtl w:val="0"/>
              </w:rPr>
              <w:t xml:space="preserve">22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8">
            <w:pPr>
              <w:spacing w:after="0" w:before="0" w:lineRule="auto"/>
              <w:jc w:val="center"/>
              <w:rPr/>
            </w:pPr>
            <w:r w:rsidDel="00000000" w:rsidR="00000000" w:rsidRPr="00000000">
              <w:rPr>
                <w:rtl w:val="0"/>
              </w:rPr>
              <w:t xml:space="preserve">6,5</w:t>
            </w:r>
            <w:sdt>
              <w:sdtPr>
                <w:tag w:val="goog_rdk_17"/>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9">
            <w:pPr>
              <w:spacing w:after="0" w:before="0" w:lineRule="auto"/>
              <w:jc w:val="center"/>
              <w:rPr/>
            </w:pPr>
            <w:r w:rsidDel="00000000" w:rsidR="00000000" w:rsidRPr="00000000">
              <w:rPr>
                <w:rtl w:val="0"/>
              </w:rPr>
              <w:t xml:space="preserve">23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A">
            <w:pPr>
              <w:spacing w:after="0" w:before="0" w:lineRule="auto"/>
              <w:jc w:val="center"/>
              <w:rPr/>
            </w:pPr>
            <w:r w:rsidDel="00000000" w:rsidR="00000000" w:rsidRPr="00000000">
              <w:rPr>
                <w:rtl w:val="0"/>
              </w:rPr>
              <w:t xml:space="preserve">7</w:t>
            </w:r>
            <w:sdt>
              <w:sdtPr>
                <w:tag w:val="goog_rdk_18"/>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M&lt;7,5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B">
            <w:pPr>
              <w:spacing w:after="0" w:before="0" w:lineRule="auto"/>
              <w:jc w:val="center"/>
              <w:rPr/>
            </w:pPr>
            <w:r w:rsidDel="00000000" w:rsidR="00000000" w:rsidRPr="00000000">
              <w:rPr>
                <w:rtl w:val="0"/>
              </w:rPr>
              <w:t xml:space="preserve">24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C">
            <w:pPr>
              <w:spacing w:after="0" w:before="0" w:lineRule="auto"/>
              <w:jc w:val="center"/>
              <w:rPr/>
            </w:pPr>
            <w:r w:rsidDel="00000000" w:rsidR="00000000" w:rsidRPr="00000000">
              <w:rPr>
                <w:rtl w:val="0"/>
              </w:rPr>
              <w:t xml:space="preserve">7,5</w:t>
            </w:r>
            <w:sdt>
              <w:sdtPr>
                <w:tag w:val="goog_rdk_19"/>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D">
            <w:pPr>
              <w:spacing w:after="0" w:before="0" w:lineRule="auto"/>
              <w:jc w:val="center"/>
              <w:rPr/>
            </w:pPr>
            <w:r w:rsidDel="00000000" w:rsidR="00000000" w:rsidRPr="00000000">
              <w:rPr>
                <w:rtl w:val="0"/>
              </w:rPr>
              <w:t xml:space="preserve">25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AE">
            <w:pPr>
              <w:spacing w:after="0" w:before="0" w:lineRule="auto"/>
              <w:jc w:val="center"/>
              <w:rPr/>
            </w:pPr>
            <w:r w:rsidDel="00000000" w:rsidR="00000000" w:rsidRPr="00000000">
              <w:rPr>
                <w:rtl w:val="0"/>
              </w:rPr>
              <w:t xml:space="preserve">8</w:t>
            </w:r>
            <w:sdt>
              <w:sdtPr>
                <w:tag w:val="goog_rdk_20"/>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M&lt;8,5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AF">
            <w:pPr>
              <w:spacing w:after="0" w:before="0" w:lineRule="auto"/>
              <w:jc w:val="center"/>
              <w:rPr/>
            </w:pPr>
            <w:r w:rsidDel="00000000" w:rsidR="00000000" w:rsidRPr="00000000">
              <w:rPr>
                <w:rtl w:val="0"/>
              </w:rPr>
              <w:t xml:space="preserve">27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0">
            <w:pPr>
              <w:spacing w:after="0" w:before="0" w:lineRule="auto"/>
              <w:jc w:val="center"/>
              <w:rPr/>
            </w:pPr>
            <w:r w:rsidDel="00000000" w:rsidR="00000000" w:rsidRPr="00000000">
              <w:rPr>
                <w:rtl w:val="0"/>
              </w:rPr>
              <w:t xml:space="preserve">8,5</w:t>
            </w:r>
            <w:sdt>
              <w:sdtPr>
                <w:tag w:val="goog_rdk_21"/>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1">
            <w:pPr>
              <w:spacing w:after="0" w:before="0" w:lineRule="auto"/>
              <w:jc w:val="center"/>
              <w:rPr/>
            </w:pPr>
            <w:r w:rsidDel="00000000" w:rsidR="00000000" w:rsidRPr="00000000">
              <w:rPr>
                <w:rtl w:val="0"/>
              </w:rPr>
              <w:t xml:space="preserve">28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2">
            <w:pPr>
              <w:spacing w:after="0" w:before="0" w:lineRule="auto"/>
              <w:jc w:val="center"/>
              <w:rPr/>
            </w:pPr>
            <w:r w:rsidDel="00000000" w:rsidR="00000000" w:rsidRPr="00000000">
              <w:rPr>
                <w:rtl w:val="0"/>
              </w:rPr>
              <w:t xml:space="preserve">9</w:t>
            </w:r>
            <w:sdt>
              <w:sdtPr>
                <w:tag w:val="goog_rdk_22"/>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M&lt;9,5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3">
            <w:pPr>
              <w:spacing w:after="0" w:before="0" w:lineRule="auto"/>
              <w:jc w:val="center"/>
              <w:rPr/>
            </w:pPr>
            <w:r w:rsidDel="00000000" w:rsidR="00000000" w:rsidRPr="00000000">
              <w:rPr>
                <w:rtl w:val="0"/>
              </w:rPr>
              <w:t xml:space="preserve">29</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B4">
            <w:pPr>
              <w:spacing w:after="0" w:before="0" w:lineRule="auto"/>
              <w:jc w:val="center"/>
              <w:rPr/>
            </w:pPr>
            <w:r w:rsidDel="00000000" w:rsidR="00000000" w:rsidRPr="00000000">
              <w:rPr>
                <w:rtl w:val="0"/>
              </w:rPr>
              <w:t xml:space="preserve">9,5</w:t>
            </w:r>
            <w:sdt>
              <w:sdtPr>
                <w:tag w:val="goog_rdk_23"/>
              </w:sdtPr>
              <w:sdtContent>
                <w:r w:rsidDel="00000000" w:rsidR="00000000" w:rsidRPr="00000000">
                  <w:rPr>
                    <w:rFonts w:ascii="Gungsuh" w:cs="Gungsuh" w:eastAsia="Gungsuh" w:hAnsi="Gungsuh"/>
                    <w:sz w:val="16"/>
                    <w:szCs w:val="16"/>
                    <w:rtl w:val="0"/>
                  </w:rPr>
                  <w:t xml:space="preserve">≤</w:t>
                </w:r>
              </w:sdtContent>
            </w:sdt>
            <w:r w:rsidDel="00000000" w:rsidR="00000000" w:rsidRPr="00000000">
              <w:rPr>
                <w:rtl w:val="0"/>
              </w:rPr>
              <w:t xml:space="preserve">M&lt;10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B5">
            <w:pPr>
              <w:spacing w:after="0" w:before="0" w:lineRule="auto"/>
              <w:jc w:val="center"/>
              <w:rPr/>
            </w:pPr>
            <w:r w:rsidDel="00000000" w:rsidR="00000000" w:rsidRPr="00000000">
              <w:rPr>
                <w:rtl w:val="0"/>
              </w:rPr>
              <w:t xml:space="preserve">30</w:t>
            </w:r>
          </w:p>
        </w:tc>
      </w:tr>
    </w:tbl>
    <w:p w:rsidR="00000000" w:rsidDel="00000000" w:rsidP="00000000" w:rsidRDefault="00000000" w:rsidRPr="00000000" w14:paraId="000002B6">
      <w:pPr>
        <w:spacing w:after="0" w:before="0" w:lineRule="auto"/>
        <w:jc w:val="both"/>
        <w:rPr/>
      </w:pPr>
      <w:r w:rsidDel="00000000" w:rsidR="00000000" w:rsidRPr="00000000">
        <w:rPr>
          <w:rtl w:val="0"/>
        </w:rPr>
      </w:r>
    </w:p>
    <w:p w:rsidR="00000000" w:rsidDel="00000000" w:rsidP="00000000" w:rsidRDefault="00000000" w:rsidRPr="00000000" w14:paraId="000002B7">
      <w:pPr>
        <w:jc w:val="both"/>
        <w:rPr/>
      </w:pPr>
      <w:r w:rsidDel="00000000" w:rsidR="00000000" w:rsidRPr="00000000">
        <w:rPr>
          <w:rtl w:val="0"/>
        </w:rPr>
        <w:t xml:space="preserve">Se l'ammissione all'anno successivo avviene in presenza di lievi insufficienze, che non precludono comunque la prosecuzione del percorso, saranno assegnate all'alunno indicazioni per studio estivo.  </w:t>
      </w:r>
    </w:p>
    <w:p w:rsidR="00000000" w:rsidDel="00000000" w:rsidP="00000000" w:rsidRDefault="00000000" w:rsidRPr="00000000" w14:paraId="000002B8">
      <w:pPr>
        <w:jc w:val="both"/>
        <w:rPr>
          <w:b w:val="1"/>
        </w:rPr>
      </w:pPr>
      <w:r w:rsidDel="00000000" w:rsidR="00000000" w:rsidRPr="00000000">
        <w:rPr>
          <w:rtl w:val="0"/>
        </w:rPr>
        <w:t xml:space="preserve">All'inizio del successivo anno scolastico, e comunque entro il mese di settembre, verranno predisposte adeguate prove di verifica dei cui risultati si terrà conto in sede di scrutinio finale, togliendo da 2 a 4 punti di credito dal punteggio totale raggiunto a giugno, in caso di valutazione insufficiente.</w:t>
      </w:r>
      <w:r w:rsidDel="00000000" w:rsidR="00000000" w:rsidRPr="00000000">
        <w:rPr>
          <w:rtl w:val="0"/>
        </w:rPr>
      </w:r>
    </w:p>
    <w:p w:rsidR="00000000" w:rsidDel="00000000" w:rsidP="00000000" w:rsidRDefault="00000000" w:rsidRPr="00000000" w14:paraId="000002B9">
      <w:pPr>
        <w:spacing w:before="240" w:lineRule="auto"/>
        <w:ind w:left="68" w:firstLine="0"/>
        <w:jc w:val="both"/>
        <w:rPr/>
      </w:pPr>
      <w:r w:rsidDel="00000000" w:rsidR="00000000" w:rsidRPr="00000000">
        <w:rPr>
          <w:b w:val="1"/>
          <w:rtl w:val="0"/>
        </w:rPr>
        <w:t xml:space="preserve">Attribuzione del credito pregresso degli studenti in ingresso al 2° e/o 3° anno provenienti da altra Istituzione</w:t>
      </w:r>
      <w:r w:rsidDel="00000000" w:rsidR="00000000" w:rsidRPr="00000000">
        <w:rPr>
          <w:rtl w:val="0"/>
        </w:rPr>
      </w:r>
    </w:p>
    <w:p w:rsidR="00000000" w:rsidDel="00000000" w:rsidP="00000000" w:rsidRDefault="00000000" w:rsidRPr="00000000" w14:paraId="000002BA">
      <w:pPr>
        <w:numPr>
          <w:ilvl w:val="0"/>
          <w:numId w:val="34"/>
        </w:numPr>
        <w:spacing w:after="0" w:before="0" w:lineRule="auto"/>
        <w:ind w:left="720" w:hanging="360"/>
        <w:jc w:val="both"/>
        <w:rPr/>
      </w:pPr>
      <w:r w:rsidDel="00000000" w:rsidR="00000000" w:rsidRPr="00000000">
        <w:rPr>
          <w:rtl w:val="0"/>
        </w:rPr>
        <w:t xml:space="preserve">Il credito relativo al PROFITTO verrà determinato sulla base della relativa valutazione certificata dalla scuola di provenienza per quanto riguarda le discipline dell’Area comune (obbligo scolastico). Per quanto concerne le discipline dell’Area professionalizzante si terrà conto della valutazione emersa dai corsi di allineamento somministrati all’inizio dell’anno scolastico.</w:t>
      </w:r>
    </w:p>
    <w:p w:rsidR="00000000" w:rsidDel="00000000" w:rsidP="00000000" w:rsidRDefault="00000000" w:rsidRPr="00000000" w14:paraId="000002BB">
      <w:pPr>
        <w:numPr>
          <w:ilvl w:val="0"/>
          <w:numId w:val="34"/>
        </w:numPr>
        <w:spacing w:after="0" w:before="0" w:lineRule="auto"/>
        <w:ind w:left="720" w:hanging="360"/>
        <w:jc w:val="both"/>
        <w:rPr/>
      </w:pPr>
      <w:r w:rsidDel="00000000" w:rsidR="00000000" w:rsidRPr="00000000">
        <w:rPr>
          <w:rtl w:val="0"/>
        </w:rPr>
        <w:t xml:space="preserve">Il credito relativo alle COMPETENZE INTERDISCIPLINARI/ASL verrà determinato nello scrutinio finale sulla base di prove interdisciplinari di ingresso, di eventuali esperienze pregresse, o per duplicazione delle valutazioni di quelle dell’anno scolastico in corso.</w:t>
      </w:r>
    </w:p>
    <w:p w:rsidR="00000000" w:rsidDel="00000000" w:rsidP="00000000" w:rsidRDefault="00000000" w:rsidRPr="00000000" w14:paraId="000002BC">
      <w:pPr>
        <w:numPr>
          <w:ilvl w:val="0"/>
          <w:numId w:val="34"/>
        </w:numPr>
        <w:spacing w:after="0" w:before="0" w:lineRule="auto"/>
        <w:ind w:left="720" w:hanging="360"/>
        <w:jc w:val="both"/>
        <w:rPr/>
      </w:pPr>
      <w:r w:rsidDel="00000000" w:rsidR="00000000" w:rsidRPr="00000000">
        <w:rPr>
          <w:rtl w:val="0"/>
        </w:rPr>
        <w:t xml:space="preserve">Il credito relativo al COMPORTAMENTO verrà determinato sulla base della relativa valutazione certificata dalla scuola di provenienza</w:t>
      </w:r>
    </w:p>
    <w:p w:rsidR="00000000" w:rsidDel="00000000" w:rsidP="00000000" w:rsidRDefault="00000000" w:rsidRPr="00000000" w14:paraId="000002BD">
      <w:pPr>
        <w:spacing w:after="0" w:before="0" w:lineRule="auto"/>
        <w:jc w:val="both"/>
        <w:rPr/>
      </w:pPr>
      <w:r w:rsidDel="00000000" w:rsidR="00000000" w:rsidRPr="00000000">
        <w:rPr>
          <w:rtl w:val="0"/>
        </w:rPr>
      </w:r>
    </w:p>
    <w:p w:rsidR="00000000" w:rsidDel="00000000" w:rsidP="00000000" w:rsidRDefault="00000000" w:rsidRPr="00000000" w14:paraId="000002BE">
      <w:pPr>
        <w:spacing w:after="0" w:before="0" w:lineRule="auto"/>
        <w:jc w:val="both"/>
        <w:rPr/>
      </w:pPr>
      <w:r w:rsidDel="00000000" w:rsidR="00000000" w:rsidRPr="00000000">
        <w:rPr>
          <w:rtl w:val="0"/>
        </w:rPr>
      </w:r>
    </w:p>
    <w:p w:rsidR="00000000" w:rsidDel="00000000" w:rsidP="00000000" w:rsidRDefault="00000000" w:rsidRPr="00000000" w14:paraId="000002BF">
      <w:pPr>
        <w:pStyle w:val="Title"/>
        <w:spacing w:before="120" w:lineRule="auto"/>
        <w:jc w:val="left"/>
        <w:rPr/>
      </w:pPr>
      <w:r w:rsidDel="00000000" w:rsidR="00000000" w:rsidRPr="00000000">
        <w:rPr>
          <w:sz w:val="20"/>
          <w:szCs w:val="20"/>
          <w:rtl w:val="0"/>
        </w:rPr>
        <w:t xml:space="preserve">QUARTO ANNO - CREDITO DI AMMISSIONE ALL’ESAME DI DIPLOMA REGIONALE</w:t>
      </w:r>
      <w:r w:rsidDel="00000000" w:rsidR="00000000" w:rsidRPr="00000000">
        <w:rPr>
          <w:rtl w:val="0"/>
        </w:rPr>
      </w:r>
    </w:p>
    <w:p w:rsidR="00000000" w:rsidDel="00000000" w:rsidP="00000000" w:rsidRDefault="00000000" w:rsidRPr="00000000" w14:paraId="000002C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Alle prove finali possono essere ammessi gli allievi che abbiano raggiunto tutti gli esiti di apprendimento di cui agli Obiettivi Specifici di Apprendimento (O.S.A.) previsti per il diploma e abbiano concluso il percorso con frequenza di almeno il 75% della durata complessiva dell'annualità, tenuto conto anche degli eventuali crediti formativi. </w:t>
      </w:r>
    </w:p>
    <w:p w:rsidR="00000000" w:rsidDel="00000000" w:rsidP="00000000" w:rsidRDefault="00000000" w:rsidRPr="00000000" w14:paraId="000002C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Possono essere ammessi altresì gli allievi: </w:t>
      </w:r>
    </w:p>
    <w:p w:rsidR="00000000" w:rsidDel="00000000" w:rsidP="00000000" w:rsidRDefault="00000000" w:rsidRPr="00000000" w14:paraId="000002C2">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pur non avendo raggiunto il 75% della frequenza a causa di specifiche motivazioni, hanno raggiunto a giudizio dell’équipe dei docenti formatori della classe tutti gli esiti di apprendimento; le specifiche e documentate motivazioni fanno riferimento a: malattia, infortunio, gravi situazioni famigliari, provvedimenti restrittivi dell’Autorità giudiziaria, trasferimento ad altra residenza, altri gravi e documentati motivi; </w:t>
      </w:r>
    </w:p>
    <w:p w:rsidR="00000000" w:rsidDel="00000000" w:rsidP="00000000" w:rsidRDefault="00000000" w:rsidRPr="00000000" w14:paraId="000002C3">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hanno frequentato regolarmente nell’anno formativo precedente analogo percorso e che, pur ammessi agli esami, non hanno sostenuto le prove a causa di gravi e giustificati motivi riconosciuti dalla Commissione dell’anno di riferimento; </w:t>
      </w:r>
    </w:p>
    <w:p w:rsidR="00000000" w:rsidDel="00000000" w:rsidP="00000000" w:rsidRDefault="00000000" w:rsidRPr="00000000" w14:paraId="000002C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Gli allievi con disabilità certificata per i quali è stato definito un percorso individualizzato e che non hanno raggiunto il livello minimo in tutte le competenze di cui agli OSA, possono comunque partecipare alle prove assegnate al gruppo di allievi di appartenenza, senza che ciò comporti titolo per l’acquisizione della Qualifica. Al termine delle operazioni d’esame, a tali allievi è rilasciato un Attestato di competenze relativo alle acquisizioni maturate durante il percorso e validate in sede di scrutinio. </w:t>
      </w:r>
    </w:p>
    <w:p w:rsidR="00000000" w:rsidDel="00000000" w:rsidP="00000000" w:rsidRDefault="00000000" w:rsidRPr="00000000" w14:paraId="000002C5">
      <w:pPr>
        <w:pStyle w:val="Title"/>
        <w:numPr>
          <w:ilvl w:val="0"/>
          <w:numId w:val="24"/>
        </w:numPr>
        <w:spacing w:after="0" w:before="0" w:lineRule="auto"/>
        <w:ind w:left="720" w:hanging="360"/>
        <w:jc w:val="both"/>
        <w:rPr>
          <w:b w:val="0"/>
          <w:sz w:val="20"/>
          <w:szCs w:val="20"/>
        </w:rPr>
      </w:pPr>
      <w:r w:rsidDel="00000000" w:rsidR="00000000" w:rsidRPr="00000000">
        <w:rPr>
          <w:b w:val="0"/>
          <w:sz w:val="20"/>
          <w:szCs w:val="20"/>
          <w:rtl w:val="0"/>
        </w:rPr>
        <w:t xml:space="preserve">Il credito per l’ammissione, in 30-esimi, viene calcolato tenendo conto dei seguenti elementi:</w:t>
      </w:r>
    </w:p>
    <w:p w:rsidR="00000000" w:rsidDel="00000000" w:rsidP="00000000" w:rsidRDefault="00000000" w:rsidRPr="00000000" w14:paraId="000002C6">
      <w:pPr>
        <w:pStyle w:val="Title"/>
        <w:numPr>
          <w:ilvl w:val="1"/>
          <w:numId w:val="25"/>
        </w:numPr>
        <w:spacing w:after="0" w:before="0" w:lineRule="auto"/>
        <w:ind w:left="1440" w:hanging="360"/>
        <w:jc w:val="left"/>
        <w:rPr>
          <w:b w:val="0"/>
          <w:sz w:val="20"/>
          <w:szCs w:val="20"/>
        </w:rPr>
      </w:pPr>
      <w:r w:rsidDel="00000000" w:rsidR="00000000" w:rsidRPr="00000000">
        <w:rPr>
          <w:b w:val="0"/>
          <w:sz w:val="20"/>
          <w:szCs w:val="20"/>
          <w:rtl w:val="0"/>
        </w:rPr>
        <w:t xml:space="preserve">La condotta</w:t>
      </w:r>
    </w:p>
    <w:p w:rsidR="00000000" w:rsidDel="00000000" w:rsidP="00000000" w:rsidRDefault="00000000" w:rsidRPr="00000000" w14:paraId="000002C7">
      <w:pPr>
        <w:pStyle w:val="Title"/>
        <w:numPr>
          <w:ilvl w:val="1"/>
          <w:numId w:val="25"/>
        </w:numPr>
        <w:spacing w:after="0" w:before="0" w:lineRule="auto"/>
        <w:ind w:left="1440" w:hanging="360"/>
        <w:jc w:val="left"/>
        <w:rPr>
          <w:b w:val="0"/>
          <w:sz w:val="20"/>
          <w:szCs w:val="20"/>
        </w:rPr>
      </w:pPr>
      <w:r w:rsidDel="00000000" w:rsidR="00000000" w:rsidRPr="00000000">
        <w:rPr>
          <w:b w:val="0"/>
          <w:sz w:val="20"/>
          <w:szCs w:val="20"/>
          <w:rtl w:val="0"/>
        </w:rPr>
        <w:t xml:space="preserve">Il profitto</w:t>
      </w:r>
    </w:p>
    <w:p w:rsidR="00000000" w:rsidDel="00000000" w:rsidP="00000000" w:rsidRDefault="00000000" w:rsidRPr="00000000" w14:paraId="000002C8">
      <w:pPr>
        <w:pStyle w:val="Title"/>
        <w:numPr>
          <w:ilvl w:val="1"/>
          <w:numId w:val="25"/>
        </w:numPr>
        <w:spacing w:after="0" w:before="0" w:lineRule="auto"/>
        <w:ind w:left="1440" w:hanging="360"/>
        <w:jc w:val="left"/>
        <w:rPr>
          <w:b w:val="0"/>
          <w:sz w:val="20"/>
          <w:szCs w:val="20"/>
        </w:rPr>
      </w:pPr>
      <w:r w:rsidDel="00000000" w:rsidR="00000000" w:rsidRPr="00000000">
        <w:rPr>
          <w:b w:val="0"/>
          <w:sz w:val="20"/>
          <w:szCs w:val="20"/>
          <w:rtl w:val="0"/>
        </w:rPr>
        <w:t xml:space="preserve">Lo stage </w:t>
      </w:r>
    </w:p>
    <w:p w:rsidR="00000000" w:rsidDel="00000000" w:rsidP="00000000" w:rsidRDefault="00000000" w:rsidRPr="00000000" w14:paraId="000002C9">
      <w:pPr>
        <w:pStyle w:val="Title"/>
        <w:numPr>
          <w:ilvl w:val="1"/>
          <w:numId w:val="25"/>
        </w:numPr>
        <w:spacing w:after="0" w:before="0" w:lineRule="auto"/>
        <w:ind w:left="1440" w:hanging="360"/>
        <w:jc w:val="left"/>
        <w:rPr/>
      </w:pPr>
      <w:r w:rsidDel="00000000" w:rsidR="00000000" w:rsidRPr="00000000">
        <w:rPr>
          <w:b w:val="0"/>
          <w:sz w:val="20"/>
          <w:szCs w:val="20"/>
          <w:rtl w:val="0"/>
        </w:rPr>
        <w:t xml:space="preserve">La valutazione conseguita all’esame d’qualifica</w:t>
      </w:r>
      <w:r w:rsidDel="00000000" w:rsidR="00000000" w:rsidRPr="00000000">
        <w:rPr>
          <w:rtl w:val="0"/>
        </w:rPr>
      </w:r>
    </w:p>
    <w:p w:rsidR="00000000" w:rsidDel="00000000" w:rsidP="00000000" w:rsidRDefault="00000000" w:rsidRPr="00000000" w14:paraId="000002C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credito minimo necessario per l'ammissione all'Esame di diploma è pari a 18.</w:t>
      </w:r>
      <w:r w:rsidDel="00000000" w:rsidR="00000000" w:rsidRPr="00000000">
        <w:rPr>
          <w:rtl w:val="0"/>
        </w:rPr>
      </w:r>
    </w:p>
    <w:p w:rsidR="00000000" w:rsidDel="00000000" w:rsidP="00000000" w:rsidRDefault="00000000" w:rsidRPr="00000000" w14:paraId="000002CB">
      <w:pPr>
        <w:spacing w:before="0" w:lineRule="auto"/>
        <w:rPr>
          <w:b w:val="1"/>
        </w:rPr>
      </w:pPr>
      <w:r w:rsidDel="00000000" w:rsidR="00000000" w:rsidRPr="00000000">
        <w:rPr>
          <w:b w:val="1"/>
          <w:rtl w:val="0"/>
        </w:rPr>
        <w:t xml:space="preserve">Tabelle per l’attribuzione del credito</w:t>
      </w:r>
    </w:p>
    <w:p w:rsidR="00000000" w:rsidDel="00000000" w:rsidP="00000000" w:rsidRDefault="00000000" w:rsidRPr="00000000" w14:paraId="000002CC">
      <w:pPr>
        <w:spacing w:before="0" w:lineRule="auto"/>
        <w:rPr/>
      </w:pPr>
      <w:r w:rsidDel="00000000" w:rsidR="00000000" w:rsidRPr="00000000">
        <w:rPr>
          <w:rtl w:val="0"/>
        </w:rPr>
      </w:r>
    </w:p>
    <w:tbl>
      <w:tblPr>
        <w:tblStyle w:val="Table17"/>
        <w:tblW w:w="3968.0" w:type="dxa"/>
        <w:jc w:val="center"/>
        <w:tblLayout w:type="fixed"/>
        <w:tblLook w:val="0000"/>
      </w:tblPr>
      <w:tblGrid>
        <w:gridCol w:w="1984"/>
        <w:gridCol w:w="1984"/>
        <w:tblGridChange w:id="0">
          <w:tblGrid>
            <w:gridCol w:w="1984"/>
            <w:gridCol w:w="1984"/>
          </w:tblGrid>
        </w:tblGridChange>
      </w:tblGrid>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D">
            <w:pPr>
              <w:pStyle w:val="Title"/>
              <w:spacing w:after="0" w:before="0" w:lineRule="auto"/>
              <w:jc w:val="left"/>
              <w:rPr/>
            </w:pPr>
            <w:r w:rsidDel="00000000" w:rsidR="00000000" w:rsidRPr="00000000">
              <w:rPr>
                <w:b w:val="0"/>
                <w:sz w:val="20"/>
                <w:szCs w:val="20"/>
                <w:rtl w:val="0"/>
              </w:rPr>
              <w:t xml:space="preserve">CREDITI DISPONIBILI</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E">
            <w:pPr>
              <w:pStyle w:val="Title"/>
              <w:spacing w:after="0" w:before="0" w:lineRule="auto"/>
              <w:jc w:val="left"/>
              <w:rPr>
                <w:sz w:val="20"/>
                <w:szCs w:val="20"/>
              </w:rPr>
            </w:pPr>
            <w:r w:rsidDel="00000000" w:rsidR="00000000" w:rsidRPr="00000000">
              <w:rPr>
                <w:b w:val="0"/>
                <w:sz w:val="20"/>
                <w:szCs w:val="20"/>
                <w:rtl w:val="0"/>
              </w:rPr>
              <w:t xml:space="preserve">PROFITTO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CF">
            <w:pPr>
              <w:pStyle w:val="Title"/>
              <w:spacing w:after="0" w:before="0" w:lineRule="auto"/>
              <w:jc w:val="right"/>
              <w:rPr/>
            </w:pPr>
            <w:r w:rsidDel="00000000" w:rsidR="00000000" w:rsidRPr="00000000">
              <w:rPr>
                <w:sz w:val="20"/>
                <w:szCs w:val="20"/>
                <w:rtl w:val="0"/>
              </w:rPr>
              <w:t xml:space="preserve">19</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0">
            <w:pPr>
              <w:pStyle w:val="Title"/>
              <w:spacing w:after="0" w:before="0" w:lineRule="auto"/>
              <w:jc w:val="left"/>
              <w:rPr>
                <w:sz w:val="20"/>
                <w:szCs w:val="20"/>
              </w:rPr>
            </w:pPr>
            <w:r w:rsidDel="00000000" w:rsidR="00000000" w:rsidRPr="00000000">
              <w:rPr>
                <w:b w:val="0"/>
                <w:sz w:val="20"/>
                <w:szCs w:val="20"/>
                <w:rtl w:val="0"/>
              </w:rPr>
              <w:t xml:space="preserve">COMPORTAMENTO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1">
            <w:pPr>
              <w:pStyle w:val="Title"/>
              <w:spacing w:after="0" w:before="0" w:lineRule="auto"/>
              <w:jc w:val="right"/>
              <w:rPr/>
            </w:pPr>
            <w:r w:rsidDel="00000000" w:rsidR="00000000" w:rsidRPr="00000000">
              <w:rPr>
                <w:sz w:val="20"/>
                <w:szCs w:val="20"/>
                <w:rtl w:val="0"/>
              </w:rPr>
              <w:t xml:space="preserve">3</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2">
            <w:pPr>
              <w:pStyle w:val="Title"/>
              <w:spacing w:after="0" w:before="0" w:lineRule="auto"/>
              <w:jc w:val="left"/>
              <w:rPr>
                <w:sz w:val="20"/>
                <w:szCs w:val="20"/>
              </w:rPr>
            </w:pPr>
            <w:r w:rsidDel="00000000" w:rsidR="00000000" w:rsidRPr="00000000">
              <w:rPr>
                <w:b w:val="0"/>
                <w:sz w:val="20"/>
                <w:szCs w:val="20"/>
                <w:rtl w:val="0"/>
              </w:rPr>
              <w:t xml:space="preserve">STAGE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3">
            <w:pPr>
              <w:pStyle w:val="Title"/>
              <w:spacing w:after="0" w:before="0" w:lineRule="auto"/>
              <w:jc w:val="right"/>
              <w:rPr/>
            </w:pPr>
            <w:r w:rsidDel="00000000" w:rsidR="00000000" w:rsidRPr="00000000">
              <w:rPr>
                <w:sz w:val="20"/>
                <w:szCs w:val="20"/>
                <w:rtl w:val="0"/>
              </w:rPr>
              <w:t xml:space="preserve">5</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4">
            <w:pPr>
              <w:pStyle w:val="Title"/>
              <w:spacing w:after="0" w:before="0" w:lineRule="auto"/>
              <w:jc w:val="left"/>
              <w:rPr>
                <w:sz w:val="20"/>
                <w:szCs w:val="20"/>
              </w:rPr>
            </w:pPr>
            <w:r w:rsidDel="00000000" w:rsidR="00000000" w:rsidRPr="00000000">
              <w:rPr>
                <w:b w:val="0"/>
                <w:sz w:val="20"/>
                <w:szCs w:val="20"/>
                <w:rtl w:val="0"/>
              </w:rPr>
              <w:t xml:space="preserve">VOTO DI QUALIFICA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5">
            <w:pPr>
              <w:pStyle w:val="Title"/>
              <w:spacing w:after="0" w:before="0" w:lineRule="auto"/>
              <w:jc w:val="right"/>
              <w:rPr/>
            </w:pPr>
            <w:r w:rsidDel="00000000" w:rsidR="00000000" w:rsidRPr="00000000">
              <w:rPr>
                <w:sz w:val="20"/>
                <w:szCs w:val="20"/>
                <w:rtl w:val="0"/>
              </w:rPr>
              <w:t xml:space="preserve">3</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6">
            <w:pPr>
              <w:pStyle w:val="Title"/>
              <w:spacing w:after="0" w:before="0" w:lineRule="auto"/>
              <w:jc w:val="right"/>
              <w:rPr>
                <w:sz w:val="20"/>
                <w:szCs w:val="20"/>
              </w:rPr>
            </w:pPr>
            <w:r w:rsidDel="00000000" w:rsidR="00000000" w:rsidRPr="00000000">
              <w:rPr>
                <w:b w:val="0"/>
                <w:sz w:val="20"/>
                <w:szCs w:val="20"/>
                <w:rtl w:val="0"/>
              </w:rPr>
              <w:t xml:space="preserve">TOT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7">
            <w:pPr>
              <w:pStyle w:val="Title"/>
              <w:spacing w:after="0" w:before="0" w:lineRule="auto"/>
              <w:jc w:val="right"/>
              <w:rPr/>
            </w:pPr>
            <w:r w:rsidDel="00000000" w:rsidR="00000000" w:rsidRPr="00000000">
              <w:rPr>
                <w:sz w:val="20"/>
                <w:szCs w:val="20"/>
                <w:rtl w:val="0"/>
              </w:rPr>
              <w:t xml:space="preserve">30</w:t>
            </w:r>
            <w:r w:rsidDel="00000000" w:rsidR="00000000" w:rsidRPr="00000000">
              <w:rPr>
                <w:rtl w:val="0"/>
              </w:rPr>
            </w:r>
          </w:p>
        </w:tc>
      </w:tr>
    </w:tbl>
    <w:p w:rsidR="00000000" w:rsidDel="00000000" w:rsidP="00000000" w:rsidRDefault="00000000" w:rsidRPr="00000000" w14:paraId="000002D8">
      <w:pPr>
        <w:spacing w:after="0" w:lineRule="auto"/>
        <w:rPr/>
      </w:pPr>
      <w:r w:rsidDel="00000000" w:rsidR="00000000" w:rsidRPr="00000000">
        <w:rPr>
          <w:rtl w:val="0"/>
        </w:rPr>
      </w:r>
    </w:p>
    <w:p w:rsidR="00000000" w:rsidDel="00000000" w:rsidP="00000000" w:rsidRDefault="00000000" w:rsidRPr="00000000" w14:paraId="000002D9">
      <w:pPr>
        <w:spacing w:after="0" w:lineRule="auto"/>
        <w:rPr/>
      </w:pPr>
      <w:r w:rsidDel="00000000" w:rsidR="00000000" w:rsidRPr="00000000">
        <w:rPr>
          <w:rtl w:val="0"/>
        </w:rPr>
        <w:t xml:space="preserve">I punti relativi al profitto sono attribuiti in funzione della media aritmetica dei voti disciplinari di fine anno scolastico secondo la seguente tabella:</w:t>
      </w:r>
    </w:p>
    <w:p w:rsidR="00000000" w:rsidDel="00000000" w:rsidP="00000000" w:rsidRDefault="00000000" w:rsidRPr="00000000" w14:paraId="000002DA">
      <w:pPr>
        <w:spacing w:after="0" w:lineRule="auto"/>
        <w:rPr/>
      </w:pPr>
      <w:r w:rsidDel="00000000" w:rsidR="00000000" w:rsidRPr="00000000">
        <w:rPr>
          <w:rtl w:val="0"/>
        </w:rPr>
      </w:r>
    </w:p>
    <w:tbl>
      <w:tblPr>
        <w:tblStyle w:val="Table18"/>
        <w:tblW w:w="3968.0" w:type="dxa"/>
        <w:jc w:val="center"/>
        <w:tblLayout w:type="fixed"/>
        <w:tblLook w:val="0000"/>
      </w:tblPr>
      <w:tblGrid>
        <w:gridCol w:w="1984"/>
        <w:gridCol w:w="1984"/>
        <w:tblGridChange w:id="0">
          <w:tblGrid>
            <w:gridCol w:w="1984"/>
            <w:gridCol w:w="1984"/>
          </w:tblGrid>
        </w:tblGridChange>
      </w:tblGrid>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B">
            <w:pPr>
              <w:pStyle w:val="Title"/>
              <w:spacing w:after="0" w:before="0" w:lineRule="auto"/>
              <w:jc w:val="left"/>
              <w:rPr>
                <w:b w:val="0"/>
                <w:sz w:val="20"/>
                <w:szCs w:val="20"/>
              </w:rPr>
            </w:pPr>
            <w:r w:rsidDel="00000000" w:rsidR="00000000" w:rsidRPr="00000000">
              <w:rPr>
                <w:b w:val="0"/>
                <w:sz w:val="20"/>
                <w:szCs w:val="20"/>
                <w:rtl w:val="0"/>
              </w:rPr>
              <w:t xml:space="preserve">MEDIA VOTI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C">
            <w:pPr>
              <w:pStyle w:val="Title"/>
              <w:spacing w:after="0" w:before="0" w:lineRule="auto"/>
              <w:jc w:val="left"/>
              <w:rPr/>
            </w:pPr>
            <w:r w:rsidDel="00000000" w:rsidR="00000000" w:rsidRPr="00000000">
              <w:rPr>
                <w:b w:val="0"/>
                <w:sz w:val="20"/>
                <w:szCs w:val="20"/>
                <w:rtl w:val="0"/>
              </w:rPr>
              <w:t xml:space="preserve">CREDITO </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D">
            <w:pPr>
              <w:pStyle w:val="Title"/>
              <w:spacing w:after="0" w:before="0" w:lineRule="auto"/>
              <w:jc w:val="left"/>
              <w:rPr>
                <w:b w:val="0"/>
                <w:sz w:val="20"/>
                <w:szCs w:val="20"/>
              </w:rPr>
            </w:pPr>
            <w:r w:rsidDel="00000000" w:rsidR="00000000" w:rsidRPr="00000000">
              <w:rPr>
                <w:b w:val="0"/>
                <w:sz w:val="20"/>
                <w:szCs w:val="20"/>
                <w:rtl w:val="0"/>
              </w:rPr>
              <w:t xml:space="preserve">M≤4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E">
            <w:pPr>
              <w:pStyle w:val="Title"/>
              <w:spacing w:after="0" w:before="0" w:lineRule="auto"/>
              <w:rPr/>
            </w:pPr>
            <w:r w:rsidDel="00000000" w:rsidR="00000000" w:rsidRPr="00000000">
              <w:rPr>
                <w:b w:val="0"/>
                <w:sz w:val="20"/>
                <w:szCs w:val="20"/>
                <w:rtl w:val="0"/>
              </w:rPr>
              <w:t xml:space="preserve">1-4</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DF">
            <w:pPr>
              <w:pStyle w:val="Title"/>
              <w:spacing w:after="0" w:before="0" w:lineRule="auto"/>
              <w:jc w:val="left"/>
              <w:rPr>
                <w:b w:val="0"/>
                <w:sz w:val="20"/>
                <w:szCs w:val="20"/>
              </w:rPr>
            </w:pPr>
            <w:r w:rsidDel="00000000" w:rsidR="00000000" w:rsidRPr="00000000">
              <w:rPr>
                <w:b w:val="0"/>
                <w:sz w:val="20"/>
                <w:szCs w:val="20"/>
                <w:rtl w:val="0"/>
              </w:rPr>
              <w:t xml:space="preserve">M&lt;5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0">
            <w:pPr>
              <w:pStyle w:val="Title"/>
              <w:spacing w:after="0" w:before="0" w:lineRule="auto"/>
              <w:rPr/>
            </w:pPr>
            <w:r w:rsidDel="00000000" w:rsidR="00000000" w:rsidRPr="00000000">
              <w:rPr>
                <w:b w:val="0"/>
                <w:sz w:val="20"/>
                <w:szCs w:val="20"/>
                <w:rtl w:val="0"/>
              </w:rPr>
              <w:t xml:space="preserve">5</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1">
            <w:pPr>
              <w:pStyle w:val="Title"/>
              <w:spacing w:after="0" w:before="0" w:lineRule="auto"/>
              <w:jc w:val="left"/>
              <w:rPr>
                <w:b w:val="0"/>
                <w:sz w:val="20"/>
                <w:szCs w:val="20"/>
              </w:rPr>
            </w:pPr>
            <w:r w:rsidDel="00000000" w:rsidR="00000000" w:rsidRPr="00000000">
              <w:rPr>
                <w:b w:val="0"/>
                <w:sz w:val="20"/>
                <w:szCs w:val="20"/>
                <w:rtl w:val="0"/>
              </w:rPr>
              <w:t xml:space="preserve">5≤M&lt;5,5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2">
            <w:pPr>
              <w:pStyle w:val="Title"/>
              <w:spacing w:after="0" w:before="0" w:lineRule="auto"/>
              <w:rPr/>
            </w:pPr>
            <w:r w:rsidDel="00000000" w:rsidR="00000000" w:rsidRPr="00000000">
              <w:rPr>
                <w:b w:val="0"/>
                <w:sz w:val="20"/>
                <w:szCs w:val="20"/>
                <w:rtl w:val="0"/>
              </w:rPr>
              <w:t xml:space="preserve">6</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3">
            <w:pPr>
              <w:pStyle w:val="Title"/>
              <w:spacing w:after="0" w:before="0" w:lineRule="auto"/>
              <w:jc w:val="left"/>
              <w:rPr>
                <w:b w:val="0"/>
                <w:sz w:val="20"/>
                <w:szCs w:val="20"/>
              </w:rPr>
            </w:pPr>
            <w:r w:rsidDel="00000000" w:rsidR="00000000" w:rsidRPr="00000000">
              <w:rPr>
                <w:b w:val="0"/>
                <w:sz w:val="20"/>
                <w:szCs w:val="20"/>
                <w:rtl w:val="0"/>
              </w:rPr>
              <w:t xml:space="preserve">5,5≤M&lt;6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4">
            <w:pPr>
              <w:pStyle w:val="Title"/>
              <w:spacing w:after="0" w:before="0" w:lineRule="auto"/>
              <w:rPr/>
            </w:pPr>
            <w:r w:rsidDel="00000000" w:rsidR="00000000" w:rsidRPr="00000000">
              <w:rPr>
                <w:b w:val="0"/>
                <w:sz w:val="20"/>
                <w:szCs w:val="20"/>
                <w:rtl w:val="0"/>
              </w:rPr>
              <w:t xml:space="preserve">10</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2E5">
            <w:pPr>
              <w:pStyle w:val="Title"/>
              <w:spacing w:after="0" w:before="0" w:lineRule="auto"/>
              <w:jc w:val="left"/>
              <w:rPr>
                <w:b w:val="0"/>
                <w:sz w:val="20"/>
                <w:szCs w:val="20"/>
              </w:rPr>
            </w:pPr>
            <w:r w:rsidDel="00000000" w:rsidR="00000000" w:rsidRPr="00000000">
              <w:rPr>
                <w:b w:val="0"/>
                <w:sz w:val="20"/>
                <w:szCs w:val="20"/>
                <w:rtl w:val="0"/>
              </w:rPr>
              <w:t xml:space="preserve">6≤M&lt;6,5</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2E6">
            <w:pPr>
              <w:pStyle w:val="Title"/>
              <w:spacing w:after="0" w:before="0" w:lineRule="auto"/>
              <w:rPr/>
            </w:pPr>
            <w:r w:rsidDel="00000000" w:rsidR="00000000" w:rsidRPr="00000000">
              <w:rPr>
                <w:b w:val="0"/>
                <w:sz w:val="20"/>
                <w:szCs w:val="20"/>
                <w:rtl w:val="0"/>
              </w:rPr>
              <w:t xml:space="preserve">13</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7">
            <w:pPr>
              <w:pStyle w:val="Title"/>
              <w:spacing w:after="0" w:before="0" w:lineRule="auto"/>
              <w:jc w:val="left"/>
              <w:rPr>
                <w:b w:val="0"/>
                <w:sz w:val="20"/>
                <w:szCs w:val="20"/>
              </w:rPr>
            </w:pPr>
            <w:r w:rsidDel="00000000" w:rsidR="00000000" w:rsidRPr="00000000">
              <w:rPr>
                <w:b w:val="0"/>
                <w:sz w:val="20"/>
                <w:szCs w:val="20"/>
                <w:rtl w:val="0"/>
              </w:rPr>
              <w:t xml:space="preserve">6,5≤M&lt;7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8">
            <w:pPr>
              <w:pStyle w:val="Title"/>
              <w:spacing w:after="0" w:before="0" w:lineRule="auto"/>
              <w:rPr/>
            </w:pPr>
            <w:r w:rsidDel="00000000" w:rsidR="00000000" w:rsidRPr="00000000">
              <w:rPr>
                <w:b w:val="0"/>
                <w:sz w:val="20"/>
                <w:szCs w:val="20"/>
                <w:rtl w:val="0"/>
              </w:rPr>
              <w:t xml:space="preserve">15</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9">
            <w:pPr>
              <w:pStyle w:val="Title"/>
              <w:spacing w:after="0" w:before="0" w:lineRule="auto"/>
              <w:jc w:val="left"/>
              <w:rPr>
                <w:b w:val="0"/>
                <w:sz w:val="20"/>
                <w:szCs w:val="20"/>
              </w:rPr>
            </w:pPr>
            <w:r w:rsidDel="00000000" w:rsidR="00000000" w:rsidRPr="00000000">
              <w:rPr>
                <w:b w:val="0"/>
                <w:sz w:val="20"/>
                <w:szCs w:val="20"/>
                <w:rtl w:val="0"/>
              </w:rPr>
              <w:t xml:space="preserve">7≤M&lt;7,5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A">
            <w:pPr>
              <w:pStyle w:val="Title"/>
              <w:spacing w:after="0" w:before="0" w:lineRule="auto"/>
              <w:rPr/>
            </w:pPr>
            <w:r w:rsidDel="00000000" w:rsidR="00000000" w:rsidRPr="00000000">
              <w:rPr>
                <w:b w:val="0"/>
                <w:sz w:val="20"/>
                <w:szCs w:val="20"/>
                <w:rtl w:val="0"/>
              </w:rPr>
              <w:t xml:space="preserve">16</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B">
            <w:pPr>
              <w:pStyle w:val="Title"/>
              <w:spacing w:after="0" w:before="0" w:lineRule="auto"/>
              <w:jc w:val="left"/>
              <w:rPr>
                <w:b w:val="0"/>
                <w:sz w:val="20"/>
                <w:szCs w:val="20"/>
              </w:rPr>
            </w:pPr>
            <w:r w:rsidDel="00000000" w:rsidR="00000000" w:rsidRPr="00000000">
              <w:rPr>
                <w:b w:val="0"/>
                <w:sz w:val="20"/>
                <w:szCs w:val="20"/>
                <w:rtl w:val="0"/>
              </w:rPr>
              <w:t xml:space="preserve">7,5≤M&lt;8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C">
            <w:pPr>
              <w:pStyle w:val="Title"/>
              <w:spacing w:after="0" w:before="0" w:lineRule="auto"/>
              <w:rPr/>
            </w:pPr>
            <w:r w:rsidDel="00000000" w:rsidR="00000000" w:rsidRPr="00000000">
              <w:rPr>
                <w:b w:val="0"/>
                <w:sz w:val="20"/>
                <w:szCs w:val="20"/>
                <w:rtl w:val="0"/>
              </w:rPr>
              <w:t xml:space="preserve">17</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D">
            <w:pPr>
              <w:pStyle w:val="Title"/>
              <w:spacing w:after="0" w:before="0" w:lineRule="auto"/>
              <w:jc w:val="left"/>
              <w:rPr>
                <w:b w:val="0"/>
                <w:sz w:val="20"/>
                <w:szCs w:val="20"/>
              </w:rPr>
            </w:pPr>
            <w:r w:rsidDel="00000000" w:rsidR="00000000" w:rsidRPr="00000000">
              <w:rPr>
                <w:b w:val="0"/>
                <w:sz w:val="20"/>
                <w:szCs w:val="20"/>
                <w:rtl w:val="0"/>
              </w:rPr>
              <w:t xml:space="preserve">8≤M&lt;9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E">
            <w:pPr>
              <w:pStyle w:val="Title"/>
              <w:spacing w:after="0" w:before="0" w:lineRule="auto"/>
              <w:rPr/>
            </w:pPr>
            <w:r w:rsidDel="00000000" w:rsidR="00000000" w:rsidRPr="00000000">
              <w:rPr>
                <w:b w:val="0"/>
                <w:sz w:val="20"/>
                <w:szCs w:val="20"/>
                <w:rtl w:val="0"/>
              </w:rPr>
              <w:t xml:space="preserve">18</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EF">
            <w:pPr>
              <w:pStyle w:val="Title"/>
              <w:spacing w:after="0" w:before="0" w:lineRule="auto"/>
              <w:jc w:val="left"/>
              <w:rPr>
                <w:b w:val="0"/>
                <w:sz w:val="20"/>
                <w:szCs w:val="20"/>
              </w:rPr>
            </w:pPr>
            <w:r w:rsidDel="00000000" w:rsidR="00000000" w:rsidRPr="00000000">
              <w:rPr>
                <w:b w:val="0"/>
                <w:sz w:val="20"/>
                <w:szCs w:val="20"/>
                <w:rtl w:val="0"/>
              </w:rPr>
              <w:t xml:space="preserve">9≤M&lt;10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0">
            <w:pPr>
              <w:pStyle w:val="Title"/>
              <w:spacing w:after="0" w:before="0" w:lineRule="auto"/>
              <w:rPr/>
            </w:pPr>
            <w:r w:rsidDel="00000000" w:rsidR="00000000" w:rsidRPr="00000000">
              <w:rPr>
                <w:b w:val="0"/>
                <w:sz w:val="20"/>
                <w:szCs w:val="20"/>
                <w:rtl w:val="0"/>
              </w:rPr>
              <w:t xml:space="preserve">19</w:t>
            </w:r>
            <w:r w:rsidDel="00000000" w:rsidR="00000000" w:rsidRPr="00000000">
              <w:rPr>
                <w:rtl w:val="0"/>
              </w:rPr>
            </w:r>
          </w:p>
        </w:tc>
      </w:tr>
    </w:tbl>
    <w:p w:rsidR="00000000" w:rsidDel="00000000" w:rsidP="00000000" w:rsidRDefault="00000000" w:rsidRPr="00000000" w14:paraId="000002F1">
      <w:pPr>
        <w:spacing w:after="0" w:lineRule="auto"/>
        <w:rPr/>
      </w:pPr>
      <w:r w:rsidDel="00000000" w:rsidR="00000000" w:rsidRPr="00000000">
        <w:rPr>
          <w:rtl w:val="0"/>
        </w:rPr>
        <w:t xml:space="preserve">I punti relativi allo stage sono attribuiti in funzione dei criteri contenuti nella seguente tabella:</w:t>
      </w:r>
    </w:p>
    <w:p w:rsidR="00000000" w:rsidDel="00000000" w:rsidP="00000000" w:rsidRDefault="00000000" w:rsidRPr="00000000" w14:paraId="000002F2">
      <w:pPr>
        <w:spacing w:after="0" w:lineRule="auto"/>
        <w:rPr/>
      </w:pPr>
      <w:r w:rsidDel="00000000" w:rsidR="00000000" w:rsidRPr="00000000">
        <w:rPr>
          <w:rtl w:val="0"/>
        </w:rPr>
      </w:r>
    </w:p>
    <w:tbl>
      <w:tblPr>
        <w:tblStyle w:val="Table19"/>
        <w:tblW w:w="4070.0" w:type="dxa"/>
        <w:jc w:val="center"/>
        <w:tblLayout w:type="fixed"/>
        <w:tblLook w:val="0000"/>
      </w:tblPr>
      <w:tblGrid>
        <w:gridCol w:w="1985"/>
        <w:gridCol w:w="2085"/>
        <w:tblGridChange w:id="0">
          <w:tblGrid>
            <w:gridCol w:w="1985"/>
            <w:gridCol w:w="2085"/>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3">
            <w:pPr>
              <w:pStyle w:val="Title"/>
              <w:spacing w:after="0" w:before="0" w:lineRule="auto"/>
              <w:jc w:val="left"/>
              <w:rPr>
                <w:b w:val="0"/>
                <w:sz w:val="20"/>
                <w:szCs w:val="20"/>
              </w:rPr>
            </w:pPr>
            <w:r w:rsidDel="00000000" w:rsidR="00000000" w:rsidRPr="00000000">
              <w:rPr>
                <w:b w:val="0"/>
                <w:sz w:val="20"/>
                <w:szCs w:val="20"/>
                <w:rtl w:val="0"/>
              </w:rPr>
              <w:t xml:space="preserve">VALUTAZIONE STAGE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4">
            <w:pPr>
              <w:pStyle w:val="Title"/>
              <w:spacing w:after="0" w:before="0" w:lineRule="auto"/>
              <w:jc w:val="left"/>
              <w:rPr/>
            </w:pPr>
            <w:r w:rsidDel="00000000" w:rsidR="00000000" w:rsidRPr="00000000">
              <w:rPr>
                <w:b w:val="0"/>
                <w:sz w:val="20"/>
                <w:szCs w:val="20"/>
                <w:rtl w:val="0"/>
              </w:rPr>
              <w:t xml:space="preserve">CREDITO</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F5">
            <w:pPr>
              <w:pStyle w:val="Title"/>
              <w:spacing w:after="0" w:before="0" w:lineRule="auto"/>
              <w:jc w:val="left"/>
              <w:rPr>
                <w:b w:val="0"/>
                <w:sz w:val="20"/>
                <w:szCs w:val="20"/>
              </w:rPr>
            </w:pPr>
            <w:r w:rsidDel="00000000" w:rsidR="00000000" w:rsidRPr="00000000">
              <w:rPr>
                <w:b w:val="0"/>
                <w:sz w:val="20"/>
                <w:szCs w:val="20"/>
                <w:rtl w:val="0"/>
              </w:rPr>
              <w:t xml:space="preserve">Insufficiente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6">
            <w:pPr>
              <w:pStyle w:val="Title"/>
              <w:spacing w:before="0" w:lineRule="auto"/>
              <w:rPr/>
            </w:pPr>
            <w:r w:rsidDel="00000000" w:rsidR="00000000" w:rsidRPr="00000000">
              <w:rPr>
                <w:b w:val="0"/>
                <w:sz w:val="20"/>
                <w:szCs w:val="20"/>
                <w:rtl w:val="0"/>
              </w:rPr>
              <w:t xml:space="preserve">0-2</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2F7">
            <w:pPr>
              <w:pStyle w:val="Title"/>
              <w:spacing w:before="0" w:lineRule="auto"/>
              <w:jc w:val="left"/>
              <w:rPr>
                <w:b w:val="0"/>
                <w:sz w:val="20"/>
                <w:szCs w:val="20"/>
              </w:rPr>
            </w:pPr>
            <w:r w:rsidDel="00000000" w:rsidR="00000000" w:rsidRPr="00000000">
              <w:rPr>
                <w:b w:val="0"/>
                <w:sz w:val="20"/>
                <w:szCs w:val="20"/>
                <w:rtl w:val="0"/>
              </w:rPr>
              <w:t xml:space="preserve">Sufficiente</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2F8">
            <w:pPr>
              <w:pStyle w:val="Title"/>
              <w:spacing w:before="0" w:lineRule="auto"/>
              <w:rPr/>
            </w:pPr>
            <w:r w:rsidDel="00000000" w:rsidR="00000000" w:rsidRPr="00000000">
              <w:rPr>
                <w:b w:val="0"/>
                <w:sz w:val="20"/>
                <w:szCs w:val="20"/>
                <w:rtl w:val="0"/>
              </w:rPr>
              <w:t xml:space="preserve">3</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9">
            <w:pPr>
              <w:pStyle w:val="Title"/>
              <w:spacing w:before="0" w:lineRule="auto"/>
              <w:jc w:val="left"/>
              <w:rPr>
                <w:b w:val="0"/>
                <w:sz w:val="20"/>
                <w:szCs w:val="20"/>
              </w:rPr>
            </w:pPr>
            <w:r w:rsidDel="00000000" w:rsidR="00000000" w:rsidRPr="00000000">
              <w:rPr>
                <w:b w:val="0"/>
                <w:sz w:val="20"/>
                <w:szCs w:val="20"/>
                <w:rtl w:val="0"/>
              </w:rPr>
              <w:t xml:space="preserve">Buono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A">
            <w:pPr>
              <w:pStyle w:val="Title"/>
              <w:spacing w:before="0" w:lineRule="auto"/>
              <w:rPr/>
            </w:pPr>
            <w:r w:rsidDel="00000000" w:rsidR="00000000" w:rsidRPr="00000000">
              <w:rPr>
                <w:b w:val="0"/>
                <w:sz w:val="20"/>
                <w:szCs w:val="20"/>
                <w:rtl w:val="0"/>
              </w:rPr>
              <w:t xml:space="preserve">4</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B">
            <w:pPr>
              <w:pStyle w:val="Title"/>
              <w:spacing w:before="0" w:lineRule="auto"/>
              <w:jc w:val="left"/>
              <w:rPr>
                <w:b w:val="0"/>
                <w:sz w:val="20"/>
                <w:szCs w:val="20"/>
              </w:rPr>
            </w:pPr>
            <w:r w:rsidDel="00000000" w:rsidR="00000000" w:rsidRPr="00000000">
              <w:rPr>
                <w:b w:val="0"/>
                <w:sz w:val="20"/>
                <w:szCs w:val="20"/>
                <w:rtl w:val="0"/>
              </w:rPr>
              <w:t xml:space="preserve">Ottimo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C">
            <w:pPr>
              <w:pStyle w:val="Title"/>
              <w:spacing w:before="0" w:lineRule="auto"/>
              <w:rPr/>
            </w:pPr>
            <w:r w:rsidDel="00000000" w:rsidR="00000000" w:rsidRPr="00000000">
              <w:rPr>
                <w:b w:val="0"/>
                <w:sz w:val="20"/>
                <w:szCs w:val="20"/>
                <w:rtl w:val="0"/>
              </w:rPr>
              <w:t xml:space="preserve">5</w:t>
            </w:r>
            <w:r w:rsidDel="00000000" w:rsidR="00000000" w:rsidRPr="00000000">
              <w:rPr>
                <w:rtl w:val="0"/>
              </w:rPr>
            </w:r>
          </w:p>
        </w:tc>
      </w:tr>
    </w:tbl>
    <w:p w:rsidR="00000000" w:rsidDel="00000000" w:rsidP="00000000" w:rsidRDefault="00000000" w:rsidRPr="00000000" w14:paraId="000002FD">
      <w:pPr>
        <w:spacing w:after="0" w:lineRule="auto"/>
        <w:rPr/>
      </w:pPr>
      <w:r w:rsidDel="00000000" w:rsidR="00000000" w:rsidRPr="00000000">
        <w:rPr>
          <w:rtl w:val="0"/>
        </w:rPr>
        <w:t xml:space="preserve">I punti di credito relativi alla condotta sono attribuiti secondo la tabella:</w:t>
      </w:r>
    </w:p>
    <w:p w:rsidR="00000000" w:rsidDel="00000000" w:rsidP="00000000" w:rsidRDefault="00000000" w:rsidRPr="00000000" w14:paraId="000002FE">
      <w:pPr>
        <w:spacing w:after="0" w:lineRule="auto"/>
        <w:rPr/>
      </w:pPr>
      <w:r w:rsidDel="00000000" w:rsidR="00000000" w:rsidRPr="00000000">
        <w:rPr>
          <w:rtl w:val="0"/>
        </w:rPr>
      </w:r>
    </w:p>
    <w:tbl>
      <w:tblPr>
        <w:tblStyle w:val="Table20"/>
        <w:tblW w:w="4070.0" w:type="dxa"/>
        <w:jc w:val="center"/>
        <w:tblLayout w:type="fixed"/>
        <w:tblLook w:val="0000"/>
      </w:tblPr>
      <w:tblGrid>
        <w:gridCol w:w="1985"/>
        <w:gridCol w:w="2085"/>
        <w:tblGridChange w:id="0">
          <w:tblGrid>
            <w:gridCol w:w="1985"/>
            <w:gridCol w:w="2085"/>
          </w:tblGrid>
        </w:tblGridChange>
      </w:tblGrid>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pStyle w:val="Title"/>
              <w:spacing w:after="0" w:before="0" w:lineRule="auto"/>
              <w:jc w:val="left"/>
              <w:rPr>
                <w:b w:val="0"/>
                <w:sz w:val="20"/>
                <w:szCs w:val="20"/>
              </w:rPr>
            </w:pPr>
            <w:r w:rsidDel="00000000" w:rsidR="00000000" w:rsidRPr="00000000">
              <w:rPr>
                <w:b w:val="0"/>
                <w:sz w:val="20"/>
                <w:szCs w:val="20"/>
                <w:rtl w:val="0"/>
              </w:rPr>
              <w:t xml:space="preserve">VOTO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0">
            <w:pPr>
              <w:pStyle w:val="Title"/>
              <w:spacing w:after="0" w:before="0" w:lineRule="auto"/>
              <w:jc w:val="left"/>
              <w:rPr/>
            </w:pPr>
            <w:r w:rsidDel="00000000" w:rsidR="00000000" w:rsidRPr="00000000">
              <w:rPr>
                <w:b w:val="0"/>
                <w:sz w:val="20"/>
                <w:szCs w:val="20"/>
                <w:rtl w:val="0"/>
              </w:rPr>
              <w:t xml:space="preserve">CREDITO</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1">
            <w:pPr>
              <w:pStyle w:val="Title"/>
              <w:spacing w:after="0" w:before="0" w:lineRule="auto"/>
              <w:jc w:val="left"/>
              <w:rPr>
                <w:b w:val="0"/>
                <w:sz w:val="20"/>
                <w:szCs w:val="20"/>
              </w:rPr>
            </w:pPr>
            <w:r w:rsidDel="00000000" w:rsidR="00000000" w:rsidRPr="00000000">
              <w:rPr>
                <w:b w:val="0"/>
                <w:sz w:val="20"/>
                <w:szCs w:val="20"/>
                <w:rtl w:val="0"/>
              </w:rPr>
              <w:t xml:space="preserve">≤ 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2">
            <w:pPr>
              <w:pStyle w:val="Title"/>
              <w:spacing w:before="0" w:lineRule="auto"/>
              <w:rPr/>
            </w:pPr>
            <w:r w:rsidDel="00000000" w:rsidR="00000000" w:rsidRPr="00000000">
              <w:rPr>
                <w:b w:val="0"/>
                <w:sz w:val="20"/>
                <w:szCs w:val="20"/>
                <w:rtl w:val="0"/>
              </w:rPr>
              <w:t xml:space="preserve">0</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03">
            <w:pPr>
              <w:pStyle w:val="Title"/>
              <w:spacing w:before="0" w:lineRule="auto"/>
              <w:jc w:val="left"/>
              <w:rPr>
                <w:b w:val="0"/>
                <w:sz w:val="20"/>
                <w:szCs w:val="20"/>
              </w:rPr>
            </w:pPr>
            <w:r w:rsidDel="00000000" w:rsidR="00000000" w:rsidRPr="00000000">
              <w:rPr>
                <w:b w:val="0"/>
                <w:sz w:val="20"/>
                <w:szCs w:val="20"/>
                <w:rtl w:val="0"/>
              </w:rPr>
              <w:t xml:space="preserve">6 </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04">
            <w:pPr>
              <w:pStyle w:val="Title"/>
              <w:spacing w:before="0" w:lineRule="auto"/>
              <w:rPr/>
            </w:pPr>
            <w:r w:rsidDel="00000000" w:rsidR="00000000" w:rsidRPr="00000000">
              <w:rPr>
                <w:b w:val="0"/>
                <w:sz w:val="20"/>
                <w:szCs w:val="20"/>
                <w:rtl w:val="0"/>
              </w:rPr>
              <w:t xml:space="preserve">1</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5">
            <w:pPr>
              <w:pStyle w:val="Title"/>
              <w:spacing w:before="0" w:lineRule="auto"/>
              <w:jc w:val="left"/>
              <w:rPr>
                <w:b w:val="0"/>
                <w:sz w:val="20"/>
                <w:szCs w:val="20"/>
              </w:rPr>
            </w:pPr>
            <w:r w:rsidDel="00000000" w:rsidR="00000000" w:rsidRPr="00000000">
              <w:rPr>
                <w:b w:val="0"/>
                <w:sz w:val="20"/>
                <w:szCs w:val="20"/>
                <w:rtl w:val="0"/>
              </w:rPr>
              <w:t xml:space="preserve">7-8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6">
            <w:pPr>
              <w:pStyle w:val="Title"/>
              <w:spacing w:before="0" w:lineRule="auto"/>
              <w:rPr/>
            </w:pPr>
            <w:r w:rsidDel="00000000" w:rsidR="00000000" w:rsidRPr="00000000">
              <w:rPr>
                <w:b w:val="0"/>
                <w:sz w:val="20"/>
                <w:szCs w:val="20"/>
                <w:rtl w:val="0"/>
              </w:rPr>
              <w:t xml:space="preserve">2</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7">
            <w:pPr>
              <w:pStyle w:val="Title"/>
              <w:spacing w:before="0" w:lineRule="auto"/>
              <w:jc w:val="left"/>
              <w:rPr>
                <w:b w:val="0"/>
                <w:sz w:val="20"/>
                <w:szCs w:val="20"/>
              </w:rPr>
            </w:pPr>
            <w:r w:rsidDel="00000000" w:rsidR="00000000" w:rsidRPr="00000000">
              <w:rPr>
                <w:b w:val="0"/>
                <w:sz w:val="20"/>
                <w:szCs w:val="20"/>
                <w:rtl w:val="0"/>
              </w:rPr>
              <w:t xml:space="preserve">9-10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8">
            <w:pPr>
              <w:pStyle w:val="Title"/>
              <w:spacing w:before="0" w:lineRule="auto"/>
              <w:rPr/>
            </w:pPr>
            <w:r w:rsidDel="00000000" w:rsidR="00000000" w:rsidRPr="00000000">
              <w:rPr>
                <w:b w:val="0"/>
                <w:sz w:val="20"/>
                <w:szCs w:val="20"/>
                <w:rtl w:val="0"/>
              </w:rPr>
              <w:t xml:space="preserve">3</w:t>
            </w:r>
            <w:r w:rsidDel="00000000" w:rsidR="00000000" w:rsidRPr="00000000">
              <w:rPr>
                <w:rtl w:val="0"/>
              </w:rPr>
            </w:r>
          </w:p>
        </w:tc>
      </w:tr>
    </w:tbl>
    <w:p w:rsidR="00000000" w:rsidDel="00000000" w:rsidP="00000000" w:rsidRDefault="00000000" w:rsidRPr="00000000" w14:paraId="00000309">
      <w:pPr>
        <w:spacing w:after="0" w:lineRule="auto"/>
        <w:rPr/>
      </w:pPr>
      <w:r w:rsidDel="00000000" w:rsidR="00000000" w:rsidRPr="00000000">
        <w:rPr>
          <w:rtl w:val="0"/>
        </w:rPr>
        <w:t xml:space="preserve">I punti relativi all’esame di qualifica del terzo anno sono attribuiti in funzione dei criteri contenuti nella seguente tabella:</w:t>
      </w:r>
    </w:p>
    <w:p w:rsidR="00000000" w:rsidDel="00000000" w:rsidP="00000000" w:rsidRDefault="00000000" w:rsidRPr="00000000" w14:paraId="0000030A">
      <w:pPr>
        <w:spacing w:after="0" w:lineRule="auto"/>
        <w:rPr/>
      </w:pPr>
      <w:r w:rsidDel="00000000" w:rsidR="00000000" w:rsidRPr="00000000">
        <w:rPr>
          <w:rtl w:val="0"/>
        </w:rPr>
      </w:r>
    </w:p>
    <w:tbl>
      <w:tblPr>
        <w:tblStyle w:val="Table21"/>
        <w:tblW w:w="4070.0" w:type="dxa"/>
        <w:jc w:val="center"/>
        <w:tblLayout w:type="fixed"/>
        <w:tblLook w:val="0000"/>
      </w:tblPr>
      <w:tblGrid>
        <w:gridCol w:w="1985"/>
        <w:gridCol w:w="2085"/>
        <w:tblGridChange w:id="0">
          <w:tblGrid>
            <w:gridCol w:w="1985"/>
            <w:gridCol w:w="2085"/>
          </w:tblGrid>
        </w:tblGridChange>
      </w:tblGrid>
      <w:tr>
        <w:trPr>
          <w:cantSplit w:val="0"/>
          <w:trHeight w:val="35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B">
            <w:pPr>
              <w:pStyle w:val="Title"/>
              <w:spacing w:after="0" w:before="0" w:lineRule="auto"/>
              <w:jc w:val="left"/>
              <w:rPr>
                <w:b w:val="0"/>
                <w:sz w:val="20"/>
                <w:szCs w:val="20"/>
              </w:rPr>
            </w:pPr>
            <w:r w:rsidDel="00000000" w:rsidR="00000000" w:rsidRPr="00000000">
              <w:rPr>
                <w:b w:val="0"/>
                <w:sz w:val="20"/>
                <w:szCs w:val="20"/>
                <w:rtl w:val="0"/>
              </w:rPr>
              <w:t xml:space="preserve">VOTO DI QUALIFICA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C">
            <w:pPr>
              <w:pStyle w:val="Title"/>
              <w:spacing w:after="0" w:before="0" w:lineRule="auto"/>
              <w:jc w:val="left"/>
              <w:rPr/>
            </w:pPr>
            <w:r w:rsidDel="00000000" w:rsidR="00000000" w:rsidRPr="00000000">
              <w:rPr>
                <w:b w:val="0"/>
                <w:sz w:val="20"/>
                <w:szCs w:val="20"/>
                <w:rtl w:val="0"/>
              </w:rPr>
              <w:t xml:space="preserve">CREDITO ATTRIBUITO</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D">
            <w:pPr>
              <w:pStyle w:val="Title"/>
              <w:spacing w:after="0" w:before="0" w:lineRule="auto"/>
              <w:jc w:val="left"/>
              <w:rPr>
                <w:b w:val="0"/>
                <w:sz w:val="20"/>
                <w:szCs w:val="20"/>
              </w:rPr>
            </w:pPr>
            <w:r w:rsidDel="00000000" w:rsidR="00000000" w:rsidRPr="00000000">
              <w:rPr>
                <w:b w:val="0"/>
                <w:sz w:val="20"/>
                <w:szCs w:val="20"/>
                <w:rtl w:val="0"/>
              </w:rPr>
              <w:t xml:space="preserve">60-70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0E">
            <w:pPr>
              <w:pStyle w:val="Title"/>
              <w:spacing w:before="0" w:lineRule="auto"/>
              <w:rPr/>
            </w:pPr>
            <w:r w:rsidDel="00000000" w:rsidR="00000000" w:rsidRPr="00000000">
              <w:rPr>
                <w:b w:val="0"/>
                <w:sz w:val="20"/>
                <w:szCs w:val="20"/>
                <w:rtl w:val="0"/>
              </w:rPr>
              <w:t xml:space="preserve">1</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0F">
            <w:pPr>
              <w:pStyle w:val="Title"/>
              <w:spacing w:before="0" w:lineRule="auto"/>
              <w:jc w:val="left"/>
              <w:rPr>
                <w:b w:val="0"/>
                <w:sz w:val="20"/>
                <w:szCs w:val="20"/>
              </w:rPr>
            </w:pPr>
            <w:r w:rsidDel="00000000" w:rsidR="00000000" w:rsidRPr="00000000">
              <w:rPr>
                <w:b w:val="0"/>
                <w:sz w:val="20"/>
                <w:szCs w:val="20"/>
                <w:rtl w:val="0"/>
              </w:rPr>
              <w:t xml:space="preserve">71-85</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10">
            <w:pPr>
              <w:pStyle w:val="Title"/>
              <w:spacing w:before="0" w:lineRule="auto"/>
              <w:rPr/>
            </w:pPr>
            <w:r w:rsidDel="00000000" w:rsidR="00000000" w:rsidRPr="00000000">
              <w:rPr>
                <w:b w:val="0"/>
                <w:sz w:val="20"/>
                <w:szCs w:val="20"/>
                <w:rtl w:val="0"/>
              </w:rPr>
              <w:t xml:space="preserve">2</w:t>
            </w:r>
            <w:r w:rsidDel="00000000" w:rsidR="00000000" w:rsidRPr="00000000">
              <w:rPr>
                <w:rtl w:val="0"/>
              </w:rPr>
            </w:r>
          </w:p>
        </w:tc>
      </w:tr>
      <w:tr>
        <w:trPr>
          <w:cantSplit w:val="0"/>
          <w:trHeight w:val="22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1">
            <w:pPr>
              <w:pStyle w:val="Title"/>
              <w:spacing w:before="0" w:lineRule="auto"/>
              <w:jc w:val="left"/>
              <w:rPr>
                <w:b w:val="0"/>
                <w:sz w:val="20"/>
                <w:szCs w:val="20"/>
              </w:rPr>
            </w:pPr>
            <w:r w:rsidDel="00000000" w:rsidR="00000000" w:rsidRPr="00000000">
              <w:rPr>
                <w:b w:val="0"/>
                <w:sz w:val="20"/>
                <w:szCs w:val="20"/>
                <w:rtl w:val="0"/>
              </w:rPr>
              <w:t xml:space="preserve">86-100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2">
            <w:pPr>
              <w:pStyle w:val="Title"/>
              <w:spacing w:before="0" w:lineRule="auto"/>
              <w:rPr/>
            </w:pPr>
            <w:r w:rsidDel="00000000" w:rsidR="00000000" w:rsidRPr="00000000">
              <w:rPr>
                <w:b w:val="0"/>
                <w:sz w:val="20"/>
                <w:szCs w:val="20"/>
                <w:rtl w:val="0"/>
              </w:rPr>
              <w:t xml:space="preserve">3</w:t>
            </w:r>
            <w:r w:rsidDel="00000000" w:rsidR="00000000" w:rsidRPr="00000000">
              <w:rPr>
                <w:rtl w:val="0"/>
              </w:rPr>
            </w:r>
          </w:p>
        </w:tc>
      </w:tr>
    </w:tbl>
    <w:p w:rsidR="00000000" w:rsidDel="00000000" w:rsidP="00000000" w:rsidRDefault="00000000" w:rsidRPr="00000000" w14:paraId="00000313">
      <w:pPr>
        <w:spacing w:after="200" w:line="276" w:lineRule="auto"/>
        <w:rPr/>
      </w:pPr>
      <w:r w:rsidDel="00000000" w:rsidR="00000000" w:rsidRPr="00000000">
        <w:rPr>
          <w:rtl w:val="0"/>
        </w:rPr>
        <w:t xml:space="preserve">Per gli studenti che che hanno iniziato il percorso nei precedenti anni scolastici e nell’anno 2017-2018 frequentano la classe terza si attribuisce il credito secondo le modalità previgenti sotto elencate</w:t>
      </w:r>
    </w:p>
    <w:p w:rsidR="00000000" w:rsidDel="00000000" w:rsidP="00000000" w:rsidRDefault="00000000" w:rsidRPr="00000000" w14:paraId="00000314">
      <w:pPr>
        <w:spacing w:after="160" w:before="0" w:line="259" w:lineRule="auto"/>
        <w:rPr>
          <w:b w:val="1"/>
        </w:rPr>
      </w:pPr>
      <w:r w:rsidDel="00000000" w:rsidR="00000000" w:rsidRPr="00000000">
        <w:rPr>
          <w:b w:val="1"/>
          <w:rtl w:val="0"/>
        </w:rPr>
        <w:t xml:space="preserve">VALUTAZIONE TRIENNIO</w:t>
      </w:r>
    </w:p>
    <w:p w:rsidR="00000000" w:rsidDel="00000000" w:rsidP="00000000" w:rsidRDefault="00000000" w:rsidRPr="00000000" w14:paraId="00000315">
      <w:pPr>
        <w:spacing w:before="0" w:lineRule="auto"/>
        <w:jc w:val="both"/>
        <w:rPr/>
      </w:pPr>
      <w:r w:rsidDel="00000000" w:rsidR="00000000" w:rsidRPr="00000000">
        <w:rPr>
          <w:rtl w:val="0"/>
        </w:rPr>
        <w:t xml:space="preserve">Sono ammessi alla successiva annualità gli allievi che hanno raggiunto in modo adeguato al proseguimento degli studi le competenze di cui agli Obiettivi Specifici di Apprendimento (O.S.A.) previsti dal Piano Formativo, hanno dimostrato progressione nell’apprendimento, interesse e partecipazione alle attività didattiche, impegno nello studio, e hanno concluso il percorso con una frequenza di almeno il 75% della durata complessiva dell’annualità.   Possono essere ammessi altresì gli allievi che non hanno raggiunto il 75% della frequenza a causa di specifiche e documentate motivazioni che fanno riferimento a: malattia, infortunio, gravi situazioni famigliari, provvedimenti restrittivi dell’Autorità giudiziaria, trasferimento ad altra residenza, altri gravi e documentati motivi. </w:t>
      </w:r>
    </w:p>
    <w:p w:rsidR="00000000" w:rsidDel="00000000" w:rsidP="00000000" w:rsidRDefault="00000000" w:rsidRPr="00000000" w14:paraId="00000316">
      <w:pPr>
        <w:pStyle w:val="Title"/>
        <w:jc w:val="both"/>
        <w:rPr>
          <w:b w:val="0"/>
          <w:sz w:val="20"/>
          <w:szCs w:val="20"/>
        </w:rPr>
      </w:pPr>
      <w:r w:rsidDel="00000000" w:rsidR="00000000" w:rsidRPr="00000000">
        <w:rPr>
          <w:b w:val="0"/>
          <w:sz w:val="20"/>
          <w:szCs w:val="20"/>
          <w:rtl w:val="0"/>
        </w:rPr>
        <w:t xml:space="preserve">Elementi fondamentali per la valutazione sono quindi:</w:t>
      </w:r>
    </w:p>
    <w:p w:rsidR="00000000" w:rsidDel="00000000" w:rsidP="00000000" w:rsidRDefault="00000000" w:rsidRPr="00000000" w14:paraId="00000317">
      <w:pPr>
        <w:pStyle w:val="Title"/>
        <w:numPr>
          <w:ilvl w:val="0"/>
          <w:numId w:val="32"/>
        </w:numPr>
        <w:spacing w:after="0" w:before="0" w:lineRule="auto"/>
        <w:ind w:left="720" w:hanging="360"/>
        <w:jc w:val="both"/>
        <w:rPr>
          <w:b w:val="0"/>
          <w:sz w:val="20"/>
          <w:szCs w:val="20"/>
        </w:rPr>
      </w:pPr>
      <w:r w:rsidDel="00000000" w:rsidR="00000000" w:rsidRPr="00000000">
        <w:rPr>
          <w:b w:val="0"/>
          <w:sz w:val="20"/>
          <w:szCs w:val="20"/>
          <w:rtl w:val="0"/>
        </w:rPr>
        <w:t xml:space="preserve">La condotta</w:t>
      </w:r>
    </w:p>
    <w:p w:rsidR="00000000" w:rsidDel="00000000" w:rsidP="00000000" w:rsidRDefault="00000000" w:rsidRPr="00000000" w14:paraId="00000318">
      <w:pPr>
        <w:pStyle w:val="Title"/>
        <w:numPr>
          <w:ilvl w:val="0"/>
          <w:numId w:val="32"/>
        </w:numPr>
        <w:spacing w:after="0" w:before="0" w:lineRule="auto"/>
        <w:ind w:left="720" w:hanging="360"/>
        <w:jc w:val="both"/>
        <w:rPr>
          <w:b w:val="0"/>
          <w:sz w:val="20"/>
          <w:szCs w:val="20"/>
        </w:rPr>
      </w:pPr>
      <w:r w:rsidDel="00000000" w:rsidR="00000000" w:rsidRPr="00000000">
        <w:rPr>
          <w:b w:val="0"/>
          <w:sz w:val="20"/>
          <w:szCs w:val="20"/>
          <w:rtl w:val="0"/>
        </w:rPr>
        <w:t xml:space="preserve">Il profitto</w:t>
      </w:r>
    </w:p>
    <w:p w:rsidR="00000000" w:rsidDel="00000000" w:rsidP="00000000" w:rsidRDefault="00000000" w:rsidRPr="00000000" w14:paraId="00000319">
      <w:pPr>
        <w:pStyle w:val="Title"/>
        <w:numPr>
          <w:ilvl w:val="0"/>
          <w:numId w:val="32"/>
        </w:numPr>
        <w:spacing w:before="0" w:lineRule="auto"/>
        <w:ind w:left="720" w:hanging="360"/>
        <w:jc w:val="both"/>
        <w:rPr>
          <w:b w:val="0"/>
          <w:sz w:val="20"/>
          <w:szCs w:val="20"/>
        </w:rPr>
      </w:pPr>
      <w:r w:rsidDel="00000000" w:rsidR="00000000" w:rsidRPr="00000000">
        <w:rPr>
          <w:b w:val="0"/>
          <w:sz w:val="20"/>
          <w:szCs w:val="20"/>
          <w:rtl w:val="0"/>
        </w:rPr>
        <w:t xml:space="preserve">Lo stage </w:t>
      </w:r>
    </w:p>
    <w:p w:rsidR="00000000" w:rsidDel="00000000" w:rsidP="00000000" w:rsidRDefault="00000000" w:rsidRPr="00000000" w14:paraId="0000031A">
      <w:pPr>
        <w:pStyle w:val="Title"/>
        <w:jc w:val="both"/>
        <w:rPr>
          <w:sz w:val="20"/>
          <w:szCs w:val="20"/>
        </w:rPr>
      </w:pPr>
      <w:r w:rsidDel="00000000" w:rsidR="00000000" w:rsidRPr="00000000">
        <w:rPr>
          <w:b w:val="0"/>
          <w:sz w:val="20"/>
          <w:szCs w:val="20"/>
          <w:rtl w:val="0"/>
        </w:rPr>
        <w:t xml:space="preserve">Nei tre anni del percorso formativo sono assegnati i seguenti crediti formativi:</w:t>
      </w:r>
      <w:r w:rsidDel="00000000" w:rsidR="00000000" w:rsidRPr="00000000">
        <w:rPr>
          <w:rtl w:val="0"/>
        </w:rPr>
      </w:r>
    </w:p>
    <w:tbl>
      <w:tblPr>
        <w:tblStyle w:val="Table22"/>
        <w:tblW w:w="9777.0" w:type="dxa"/>
        <w:jc w:val="left"/>
        <w:tblInd w:w="-6.999999999999993" w:type="dxa"/>
        <w:tblLayout w:type="fixed"/>
        <w:tblLook w:val="0000"/>
      </w:tblPr>
      <w:tblGrid>
        <w:gridCol w:w="2444"/>
        <w:gridCol w:w="2444"/>
        <w:gridCol w:w="2443"/>
        <w:gridCol w:w="2446"/>
        <w:tblGridChange w:id="0">
          <w:tblGrid>
            <w:gridCol w:w="2444"/>
            <w:gridCol w:w="2444"/>
            <w:gridCol w:w="2443"/>
            <w:gridCol w:w="2446"/>
          </w:tblGrid>
        </w:tblGridChange>
      </w:tblGrid>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B">
            <w:pPr>
              <w:pStyle w:val="Title"/>
              <w:spacing w:before="0" w:lineRule="auto"/>
              <w:rPr>
                <w:sz w:val="20"/>
                <w:szCs w:val="20"/>
              </w:rPr>
            </w:pPr>
            <w:r w:rsidDel="00000000" w:rsidR="00000000" w:rsidRPr="00000000">
              <w:rPr>
                <w:sz w:val="20"/>
                <w:szCs w:val="20"/>
                <w:rtl w:val="0"/>
              </w:rPr>
              <w:t xml:space="preserve">ANNO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C">
            <w:pPr>
              <w:pStyle w:val="Title"/>
              <w:spacing w:before="0" w:lineRule="auto"/>
              <w:rPr>
                <w:sz w:val="20"/>
                <w:szCs w:val="20"/>
              </w:rPr>
            </w:pPr>
            <w:r w:rsidDel="00000000" w:rsidR="00000000" w:rsidRPr="00000000">
              <w:rPr>
                <w:sz w:val="20"/>
                <w:szCs w:val="20"/>
                <w:rtl w:val="0"/>
              </w:rPr>
              <w:t xml:space="preserve">CREDITI DISPONIBILI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D">
            <w:pPr>
              <w:pStyle w:val="Title"/>
              <w:spacing w:before="0" w:lineRule="auto"/>
              <w:rPr>
                <w:sz w:val="20"/>
                <w:szCs w:val="20"/>
              </w:rPr>
            </w:pPr>
            <w:r w:rsidDel="00000000" w:rsidR="00000000" w:rsidRPr="00000000">
              <w:rPr>
                <w:sz w:val="20"/>
                <w:szCs w:val="20"/>
                <w:rtl w:val="0"/>
              </w:rPr>
              <w:t xml:space="preserve">RIPARTITI IN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E">
            <w:pPr>
              <w:pStyle w:val="Title"/>
              <w:spacing w:before="0" w:lineRule="auto"/>
              <w:rPr/>
            </w:pPr>
            <w:r w:rsidDel="00000000" w:rsidR="00000000" w:rsidRPr="00000000">
              <w:rPr>
                <w:sz w:val="20"/>
                <w:szCs w:val="20"/>
                <w:rtl w:val="0"/>
              </w:rPr>
              <w:t xml:space="preserve">CREDITI</w:t>
            </w:r>
            <w:r w:rsidDel="00000000" w:rsidR="00000000" w:rsidRPr="00000000">
              <w:rPr>
                <w:rtl w:val="0"/>
              </w:rPr>
            </w:r>
          </w:p>
        </w:tc>
      </w:tr>
      <w:tr>
        <w:trPr>
          <w:cantSplit w:val="1"/>
          <w:trHeight w:val="256"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F">
            <w:pPr>
              <w:pStyle w:val="Title"/>
              <w:spacing w:before="0" w:lineRule="auto"/>
              <w:rPr>
                <w:b w:val="0"/>
                <w:sz w:val="20"/>
                <w:szCs w:val="20"/>
              </w:rPr>
            </w:pPr>
            <w:r w:rsidDel="00000000" w:rsidR="00000000" w:rsidRPr="00000000">
              <w:rPr>
                <w:b w:val="0"/>
                <w:sz w:val="20"/>
                <w:szCs w:val="20"/>
                <w:rtl w:val="0"/>
              </w:rPr>
              <w:t xml:space="preserve">Primo anno</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0">
            <w:pPr>
              <w:pStyle w:val="Title"/>
              <w:spacing w:before="0" w:lineRule="auto"/>
              <w:rPr>
                <w:b w:val="0"/>
                <w:sz w:val="20"/>
                <w:szCs w:val="20"/>
              </w:rPr>
            </w:pPr>
            <w:r w:rsidDel="00000000" w:rsidR="00000000" w:rsidRPr="00000000">
              <w:rPr>
                <w:b w:val="0"/>
                <w:sz w:val="20"/>
                <w:szCs w:val="20"/>
                <w:rtl w:val="0"/>
              </w:rPr>
              <w:t xml:space="preserve">20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1">
            <w:pPr>
              <w:pStyle w:val="Title"/>
              <w:spacing w:before="0" w:lineRule="auto"/>
              <w:rPr>
                <w:b w:val="0"/>
                <w:sz w:val="20"/>
                <w:szCs w:val="20"/>
              </w:rPr>
            </w:pPr>
            <w:r w:rsidDel="00000000" w:rsidR="00000000" w:rsidRPr="00000000">
              <w:rPr>
                <w:b w:val="0"/>
                <w:sz w:val="20"/>
                <w:szCs w:val="20"/>
                <w:rtl w:val="0"/>
              </w:rPr>
              <w:t xml:space="preserve">Profitto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2">
            <w:pPr>
              <w:pStyle w:val="Title"/>
              <w:spacing w:before="0" w:lineRule="auto"/>
              <w:rPr/>
            </w:pPr>
            <w:r w:rsidDel="00000000" w:rsidR="00000000" w:rsidRPr="00000000">
              <w:rPr>
                <w:b w:val="0"/>
                <w:sz w:val="20"/>
                <w:szCs w:val="20"/>
                <w:rtl w:val="0"/>
              </w:rPr>
              <w:t xml:space="preserve">12</w:t>
            </w:r>
            <w:r w:rsidDel="00000000" w:rsidR="00000000" w:rsidRPr="00000000">
              <w:rPr>
                <w:rtl w:val="0"/>
              </w:rPr>
            </w:r>
          </w:p>
        </w:tc>
      </w:tr>
      <w:tr>
        <w:trPr>
          <w:cantSplit w:val="1"/>
          <w:trHeight w:val="25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5">
            <w:pPr>
              <w:pStyle w:val="Title"/>
              <w:spacing w:before="0" w:lineRule="auto"/>
              <w:rPr>
                <w:b w:val="0"/>
                <w:sz w:val="20"/>
                <w:szCs w:val="20"/>
              </w:rPr>
            </w:pPr>
            <w:r w:rsidDel="00000000" w:rsidR="00000000" w:rsidRPr="00000000">
              <w:rPr>
                <w:b w:val="0"/>
                <w:sz w:val="20"/>
                <w:szCs w:val="20"/>
                <w:rtl w:val="0"/>
              </w:rPr>
              <w:t xml:space="preserve">Condotta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6">
            <w:pPr>
              <w:pStyle w:val="Title"/>
              <w:spacing w:before="0" w:lineRule="auto"/>
              <w:rPr/>
            </w:pPr>
            <w:r w:rsidDel="00000000" w:rsidR="00000000" w:rsidRPr="00000000">
              <w:rPr>
                <w:b w:val="0"/>
                <w:sz w:val="20"/>
                <w:szCs w:val="20"/>
                <w:rtl w:val="0"/>
              </w:rPr>
              <w:t xml:space="preserve">8</w:t>
            </w:r>
            <w:r w:rsidDel="00000000" w:rsidR="00000000" w:rsidRPr="00000000">
              <w:rPr>
                <w:rtl w:val="0"/>
              </w:rPr>
            </w:r>
          </w:p>
        </w:tc>
      </w:tr>
      <w:tr>
        <w:trPr>
          <w:cantSplit w:val="1"/>
          <w:trHeight w:val="256"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7">
            <w:pPr>
              <w:pStyle w:val="Title"/>
              <w:spacing w:before="0" w:lineRule="auto"/>
              <w:rPr>
                <w:b w:val="0"/>
                <w:sz w:val="20"/>
                <w:szCs w:val="20"/>
              </w:rPr>
            </w:pPr>
            <w:r w:rsidDel="00000000" w:rsidR="00000000" w:rsidRPr="00000000">
              <w:rPr>
                <w:b w:val="0"/>
                <w:sz w:val="20"/>
                <w:szCs w:val="20"/>
                <w:rtl w:val="0"/>
              </w:rPr>
              <w:t xml:space="preserve">Secondo e terzo anno</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8">
            <w:pPr>
              <w:pStyle w:val="Title"/>
              <w:spacing w:before="0" w:lineRule="auto"/>
              <w:rPr>
                <w:b w:val="0"/>
                <w:sz w:val="20"/>
                <w:szCs w:val="20"/>
              </w:rPr>
            </w:pPr>
            <w:r w:rsidDel="00000000" w:rsidR="00000000" w:rsidRPr="00000000">
              <w:rPr>
                <w:b w:val="0"/>
                <w:sz w:val="20"/>
                <w:szCs w:val="20"/>
                <w:rtl w:val="0"/>
              </w:rPr>
              <w:t xml:space="preserve">40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9">
            <w:pPr>
              <w:pStyle w:val="Title"/>
              <w:spacing w:before="0" w:lineRule="auto"/>
              <w:rPr>
                <w:b w:val="0"/>
                <w:sz w:val="20"/>
                <w:szCs w:val="20"/>
              </w:rPr>
            </w:pPr>
            <w:r w:rsidDel="00000000" w:rsidR="00000000" w:rsidRPr="00000000">
              <w:rPr>
                <w:b w:val="0"/>
                <w:sz w:val="20"/>
                <w:szCs w:val="20"/>
                <w:rtl w:val="0"/>
              </w:rPr>
              <w:t xml:space="preserve">Profitto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A">
            <w:pPr>
              <w:pStyle w:val="Title"/>
              <w:spacing w:before="0" w:lineRule="auto"/>
              <w:rPr/>
            </w:pPr>
            <w:r w:rsidDel="00000000" w:rsidR="00000000" w:rsidRPr="00000000">
              <w:rPr>
                <w:b w:val="0"/>
                <w:sz w:val="20"/>
                <w:szCs w:val="20"/>
                <w:rtl w:val="0"/>
              </w:rPr>
              <w:t xml:space="preserve">25</w:t>
            </w:r>
            <w:r w:rsidDel="00000000" w:rsidR="00000000" w:rsidRPr="00000000">
              <w:rPr>
                <w:rtl w:val="0"/>
              </w:rPr>
            </w:r>
          </w:p>
        </w:tc>
      </w:tr>
      <w:tr>
        <w:trPr>
          <w:cantSplit w:val="1"/>
          <w:trHeight w:val="25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D">
            <w:pPr>
              <w:pStyle w:val="Title"/>
              <w:spacing w:before="0" w:lineRule="auto"/>
              <w:rPr>
                <w:b w:val="0"/>
                <w:sz w:val="20"/>
                <w:szCs w:val="20"/>
              </w:rPr>
            </w:pPr>
            <w:r w:rsidDel="00000000" w:rsidR="00000000" w:rsidRPr="00000000">
              <w:rPr>
                <w:b w:val="0"/>
                <w:sz w:val="20"/>
                <w:szCs w:val="20"/>
                <w:rtl w:val="0"/>
              </w:rPr>
              <w:t xml:space="preserve">Condotta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E">
            <w:pPr>
              <w:pStyle w:val="Title"/>
              <w:spacing w:before="0" w:lineRule="auto"/>
              <w:rPr/>
            </w:pPr>
            <w:r w:rsidDel="00000000" w:rsidR="00000000" w:rsidRPr="00000000">
              <w:rPr>
                <w:b w:val="0"/>
                <w:sz w:val="20"/>
                <w:szCs w:val="20"/>
                <w:rtl w:val="0"/>
              </w:rPr>
              <w:t xml:space="preserve">9</w:t>
            </w:r>
            <w:r w:rsidDel="00000000" w:rsidR="00000000" w:rsidRPr="00000000">
              <w:rPr>
                <w:rtl w:val="0"/>
              </w:rPr>
            </w:r>
          </w:p>
        </w:tc>
      </w:tr>
      <w:tr>
        <w:trPr>
          <w:cantSplit w:val="1"/>
          <w:trHeight w:val="25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1">
            <w:pPr>
              <w:pStyle w:val="Title"/>
              <w:spacing w:before="0" w:lineRule="auto"/>
              <w:rPr>
                <w:b w:val="0"/>
                <w:sz w:val="20"/>
                <w:szCs w:val="20"/>
              </w:rPr>
            </w:pPr>
            <w:r w:rsidDel="00000000" w:rsidR="00000000" w:rsidRPr="00000000">
              <w:rPr>
                <w:b w:val="0"/>
                <w:sz w:val="20"/>
                <w:szCs w:val="20"/>
                <w:rtl w:val="0"/>
              </w:rPr>
              <w:t xml:space="preserve">Stage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2">
            <w:pPr>
              <w:pStyle w:val="Title"/>
              <w:spacing w:before="0" w:lineRule="auto"/>
              <w:rPr/>
            </w:pPr>
            <w:r w:rsidDel="00000000" w:rsidR="00000000" w:rsidRPr="00000000">
              <w:rPr>
                <w:b w:val="0"/>
                <w:sz w:val="20"/>
                <w:szCs w:val="20"/>
                <w:rtl w:val="0"/>
              </w:rPr>
              <w:t xml:space="preserve">6</w:t>
            </w:r>
            <w:r w:rsidDel="00000000" w:rsidR="00000000" w:rsidRPr="00000000">
              <w:rPr>
                <w:rtl w:val="0"/>
              </w:rPr>
            </w:r>
          </w:p>
        </w:tc>
      </w:tr>
    </w:tbl>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t xml:space="preserve">I punti relativi al profitto sono attribuiti in funzione della media pesata (40% discipline Area di Base, 60% discipline Area Tecnica) dei voti assegnati al termine dell’anno scolastico, secondo la seguente tabella:</w:t>
      </w:r>
    </w:p>
    <w:p w:rsidR="00000000" w:rsidDel="00000000" w:rsidP="00000000" w:rsidRDefault="00000000" w:rsidRPr="00000000" w14:paraId="00000335">
      <w:pPr>
        <w:rPr/>
      </w:pPr>
      <w:r w:rsidDel="00000000" w:rsidR="00000000" w:rsidRPr="00000000">
        <w:rPr>
          <w:rtl w:val="0"/>
        </w:rPr>
      </w:r>
    </w:p>
    <w:tbl>
      <w:tblPr>
        <w:tblStyle w:val="Table23"/>
        <w:tblW w:w="4888.0" w:type="dxa"/>
        <w:jc w:val="center"/>
        <w:tblLayout w:type="fixed"/>
        <w:tblLook w:val="0000"/>
      </w:tblPr>
      <w:tblGrid>
        <w:gridCol w:w="2444"/>
        <w:gridCol w:w="2444"/>
        <w:tblGridChange w:id="0">
          <w:tblGrid>
            <w:gridCol w:w="2444"/>
            <w:gridCol w:w="2444"/>
          </w:tblGrid>
        </w:tblGridChange>
      </w:tblGrid>
      <w:tr>
        <w:trPr>
          <w:cantSplit w:val="0"/>
          <w:trHeight w:val="637"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6">
            <w:pPr>
              <w:pStyle w:val="Title"/>
              <w:spacing w:before="0" w:lineRule="auto"/>
              <w:rPr>
                <w:sz w:val="20"/>
                <w:szCs w:val="20"/>
              </w:rPr>
            </w:pPr>
            <w:r w:rsidDel="00000000" w:rsidR="00000000" w:rsidRPr="00000000">
              <w:rPr>
                <w:sz w:val="20"/>
                <w:szCs w:val="20"/>
                <w:rtl w:val="0"/>
              </w:rPr>
              <w:t xml:space="preserve">MEDIA VOTI DISCIPLINARI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7">
            <w:pPr>
              <w:pStyle w:val="Title"/>
              <w:spacing w:before="0" w:lineRule="auto"/>
              <w:rPr/>
            </w:pPr>
            <w:r w:rsidDel="00000000" w:rsidR="00000000" w:rsidRPr="00000000">
              <w:rPr>
                <w:sz w:val="20"/>
                <w:szCs w:val="20"/>
                <w:rtl w:val="0"/>
              </w:rPr>
              <w:t xml:space="preserve">CREDITO </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8">
            <w:pPr>
              <w:pStyle w:val="Title"/>
              <w:spacing w:before="0" w:lineRule="auto"/>
              <w:rPr>
                <w:b w:val="0"/>
                <w:sz w:val="20"/>
                <w:szCs w:val="20"/>
              </w:rPr>
            </w:pPr>
            <w:r w:rsidDel="00000000" w:rsidR="00000000" w:rsidRPr="00000000">
              <w:rPr>
                <w:b w:val="0"/>
                <w:sz w:val="20"/>
                <w:szCs w:val="20"/>
                <w:rtl w:val="0"/>
              </w:rPr>
              <w:t xml:space="preserve">M≤2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9">
            <w:pPr>
              <w:pStyle w:val="Title"/>
              <w:spacing w:before="0" w:lineRule="auto"/>
              <w:rPr/>
            </w:pPr>
            <w:r w:rsidDel="00000000" w:rsidR="00000000" w:rsidRPr="00000000">
              <w:rPr>
                <w:b w:val="0"/>
                <w:sz w:val="20"/>
                <w:szCs w:val="20"/>
                <w:rtl w:val="0"/>
              </w:rPr>
              <w:t xml:space="preserve">1</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A">
            <w:pPr>
              <w:pStyle w:val="Title"/>
              <w:spacing w:before="0" w:lineRule="auto"/>
              <w:rPr>
                <w:b w:val="0"/>
                <w:sz w:val="20"/>
                <w:szCs w:val="20"/>
              </w:rPr>
            </w:pPr>
            <w:r w:rsidDel="00000000" w:rsidR="00000000" w:rsidRPr="00000000">
              <w:rPr>
                <w:b w:val="0"/>
                <w:sz w:val="20"/>
                <w:szCs w:val="20"/>
                <w:rtl w:val="0"/>
              </w:rPr>
              <w:t xml:space="preserve">M≤3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B">
            <w:pPr>
              <w:pStyle w:val="Title"/>
              <w:spacing w:before="0" w:lineRule="auto"/>
              <w:rPr/>
            </w:pPr>
            <w:r w:rsidDel="00000000" w:rsidR="00000000" w:rsidRPr="00000000">
              <w:rPr>
                <w:b w:val="0"/>
                <w:sz w:val="20"/>
                <w:szCs w:val="20"/>
                <w:rtl w:val="0"/>
              </w:rPr>
              <w:t xml:space="preserve">3</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C">
            <w:pPr>
              <w:pStyle w:val="Title"/>
              <w:spacing w:before="0" w:lineRule="auto"/>
              <w:rPr>
                <w:b w:val="0"/>
                <w:sz w:val="20"/>
                <w:szCs w:val="20"/>
              </w:rPr>
            </w:pPr>
            <w:r w:rsidDel="00000000" w:rsidR="00000000" w:rsidRPr="00000000">
              <w:rPr>
                <w:b w:val="0"/>
                <w:sz w:val="20"/>
                <w:szCs w:val="20"/>
                <w:rtl w:val="0"/>
              </w:rPr>
              <w:t xml:space="preserve">M≤4</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D">
            <w:pPr>
              <w:pStyle w:val="Title"/>
              <w:spacing w:before="0" w:lineRule="auto"/>
              <w:rPr/>
            </w:pPr>
            <w:r w:rsidDel="00000000" w:rsidR="00000000" w:rsidRPr="00000000">
              <w:rPr>
                <w:b w:val="0"/>
                <w:sz w:val="20"/>
                <w:szCs w:val="20"/>
                <w:rtl w:val="0"/>
              </w:rPr>
              <w:t xml:space="preserve">5</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E">
            <w:pPr>
              <w:pStyle w:val="Title"/>
              <w:spacing w:before="0" w:lineRule="auto"/>
              <w:rPr>
                <w:b w:val="0"/>
                <w:sz w:val="20"/>
                <w:szCs w:val="20"/>
              </w:rPr>
            </w:pPr>
            <w:r w:rsidDel="00000000" w:rsidR="00000000" w:rsidRPr="00000000">
              <w:rPr>
                <w:b w:val="0"/>
                <w:sz w:val="20"/>
                <w:szCs w:val="20"/>
                <w:rtl w:val="0"/>
              </w:rPr>
              <w:t xml:space="preserve">M≤5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F">
            <w:pPr>
              <w:pStyle w:val="Title"/>
              <w:spacing w:before="0" w:lineRule="auto"/>
              <w:rPr/>
            </w:pPr>
            <w:r w:rsidDel="00000000" w:rsidR="00000000" w:rsidRPr="00000000">
              <w:rPr>
                <w:b w:val="0"/>
                <w:sz w:val="20"/>
                <w:szCs w:val="20"/>
                <w:rtl w:val="0"/>
              </w:rPr>
              <w:t xml:space="preserve">7</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0">
            <w:pPr>
              <w:pStyle w:val="Title"/>
              <w:spacing w:before="0" w:lineRule="auto"/>
              <w:rPr>
                <w:b w:val="0"/>
                <w:sz w:val="20"/>
                <w:szCs w:val="20"/>
              </w:rPr>
            </w:pPr>
            <w:r w:rsidDel="00000000" w:rsidR="00000000" w:rsidRPr="00000000">
              <w:rPr>
                <w:b w:val="0"/>
                <w:sz w:val="20"/>
                <w:szCs w:val="20"/>
                <w:rtl w:val="0"/>
              </w:rPr>
              <w:t xml:space="preserve">5&lt;M≤5,5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1">
            <w:pPr>
              <w:pStyle w:val="Title"/>
              <w:spacing w:before="0" w:lineRule="auto"/>
              <w:rPr/>
            </w:pPr>
            <w:r w:rsidDel="00000000" w:rsidR="00000000" w:rsidRPr="00000000">
              <w:rPr>
                <w:b w:val="0"/>
                <w:sz w:val="20"/>
                <w:szCs w:val="20"/>
                <w:rtl w:val="0"/>
              </w:rPr>
              <w:t xml:space="preserve">8</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2">
            <w:pPr>
              <w:pStyle w:val="Title"/>
              <w:spacing w:before="0" w:lineRule="auto"/>
              <w:rPr>
                <w:b w:val="0"/>
                <w:sz w:val="20"/>
                <w:szCs w:val="20"/>
              </w:rPr>
            </w:pPr>
            <w:r w:rsidDel="00000000" w:rsidR="00000000" w:rsidRPr="00000000">
              <w:rPr>
                <w:b w:val="0"/>
                <w:sz w:val="20"/>
                <w:szCs w:val="20"/>
                <w:rtl w:val="0"/>
              </w:rPr>
              <w:t xml:space="preserve">5,5&lt;M&lt;6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3">
            <w:pPr>
              <w:pStyle w:val="Title"/>
              <w:spacing w:before="0" w:lineRule="auto"/>
              <w:rPr/>
            </w:pPr>
            <w:r w:rsidDel="00000000" w:rsidR="00000000" w:rsidRPr="00000000">
              <w:rPr>
                <w:b w:val="0"/>
                <w:sz w:val="20"/>
                <w:szCs w:val="20"/>
                <w:rtl w:val="0"/>
              </w:rPr>
              <w:t xml:space="preserve">12</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44">
            <w:pPr>
              <w:pStyle w:val="Title"/>
              <w:spacing w:before="0" w:lineRule="auto"/>
              <w:rPr>
                <w:b w:val="0"/>
                <w:sz w:val="20"/>
                <w:szCs w:val="20"/>
              </w:rPr>
            </w:pPr>
            <w:r w:rsidDel="00000000" w:rsidR="00000000" w:rsidRPr="00000000">
              <w:rPr>
                <w:b w:val="0"/>
                <w:sz w:val="20"/>
                <w:szCs w:val="20"/>
                <w:rtl w:val="0"/>
              </w:rPr>
              <w:t xml:space="preserve">M=6</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45">
            <w:pPr>
              <w:pStyle w:val="Title"/>
              <w:spacing w:before="0" w:lineRule="auto"/>
              <w:rPr/>
            </w:pPr>
            <w:r w:rsidDel="00000000" w:rsidR="00000000" w:rsidRPr="00000000">
              <w:rPr>
                <w:b w:val="0"/>
                <w:sz w:val="20"/>
                <w:szCs w:val="20"/>
                <w:rtl w:val="0"/>
              </w:rPr>
              <w:t xml:space="preserve">15</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6">
            <w:pPr>
              <w:pStyle w:val="Title"/>
              <w:spacing w:before="0" w:lineRule="auto"/>
              <w:rPr>
                <w:b w:val="0"/>
                <w:sz w:val="20"/>
                <w:szCs w:val="20"/>
              </w:rPr>
            </w:pPr>
            <w:r w:rsidDel="00000000" w:rsidR="00000000" w:rsidRPr="00000000">
              <w:rPr>
                <w:b w:val="0"/>
                <w:sz w:val="20"/>
                <w:szCs w:val="20"/>
                <w:rtl w:val="0"/>
              </w:rPr>
              <w:t xml:space="preserve">6&lt;M&lt;6,5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7">
            <w:pPr>
              <w:pStyle w:val="Title"/>
              <w:spacing w:before="0" w:lineRule="auto"/>
              <w:rPr/>
            </w:pPr>
            <w:r w:rsidDel="00000000" w:rsidR="00000000" w:rsidRPr="00000000">
              <w:rPr>
                <w:b w:val="0"/>
                <w:sz w:val="20"/>
                <w:szCs w:val="20"/>
                <w:rtl w:val="0"/>
              </w:rPr>
              <w:t xml:space="preserve">17</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8">
            <w:pPr>
              <w:pStyle w:val="Title"/>
              <w:spacing w:before="0" w:lineRule="auto"/>
              <w:rPr>
                <w:b w:val="0"/>
                <w:sz w:val="20"/>
                <w:szCs w:val="20"/>
              </w:rPr>
            </w:pPr>
            <w:r w:rsidDel="00000000" w:rsidR="00000000" w:rsidRPr="00000000">
              <w:rPr>
                <w:b w:val="0"/>
                <w:sz w:val="20"/>
                <w:szCs w:val="20"/>
                <w:rtl w:val="0"/>
              </w:rPr>
              <w:t xml:space="preserve">6,5≤M&lt;7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9">
            <w:pPr>
              <w:pStyle w:val="Title"/>
              <w:spacing w:before="0" w:lineRule="auto"/>
              <w:rPr/>
            </w:pPr>
            <w:r w:rsidDel="00000000" w:rsidR="00000000" w:rsidRPr="00000000">
              <w:rPr>
                <w:b w:val="0"/>
                <w:sz w:val="20"/>
                <w:szCs w:val="20"/>
                <w:rtl w:val="0"/>
              </w:rPr>
              <w:t xml:space="preserve">18</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A">
            <w:pPr>
              <w:pStyle w:val="Title"/>
              <w:spacing w:before="0" w:lineRule="auto"/>
              <w:rPr>
                <w:b w:val="0"/>
                <w:sz w:val="20"/>
                <w:szCs w:val="20"/>
              </w:rPr>
            </w:pPr>
            <w:r w:rsidDel="00000000" w:rsidR="00000000" w:rsidRPr="00000000">
              <w:rPr>
                <w:b w:val="0"/>
                <w:sz w:val="20"/>
                <w:szCs w:val="20"/>
                <w:rtl w:val="0"/>
              </w:rPr>
              <w:t xml:space="preserve">7≤M&lt;7,5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B">
            <w:pPr>
              <w:pStyle w:val="Title"/>
              <w:spacing w:before="0" w:lineRule="auto"/>
              <w:rPr/>
            </w:pPr>
            <w:r w:rsidDel="00000000" w:rsidR="00000000" w:rsidRPr="00000000">
              <w:rPr>
                <w:b w:val="0"/>
                <w:sz w:val="20"/>
                <w:szCs w:val="20"/>
                <w:rtl w:val="0"/>
              </w:rPr>
              <w:t xml:space="preserve">20</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C">
            <w:pPr>
              <w:pStyle w:val="Title"/>
              <w:spacing w:before="0" w:lineRule="auto"/>
              <w:rPr>
                <w:b w:val="0"/>
                <w:sz w:val="20"/>
                <w:szCs w:val="20"/>
              </w:rPr>
            </w:pPr>
            <w:r w:rsidDel="00000000" w:rsidR="00000000" w:rsidRPr="00000000">
              <w:rPr>
                <w:b w:val="0"/>
                <w:sz w:val="20"/>
                <w:szCs w:val="20"/>
                <w:rtl w:val="0"/>
              </w:rPr>
              <w:t xml:space="preserve">7,5≤M&lt;8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D">
            <w:pPr>
              <w:pStyle w:val="Title"/>
              <w:spacing w:before="0" w:lineRule="auto"/>
              <w:rPr/>
            </w:pPr>
            <w:r w:rsidDel="00000000" w:rsidR="00000000" w:rsidRPr="00000000">
              <w:rPr>
                <w:b w:val="0"/>
                <w:sz w:val="20"/>
                <w:szCs w:val="20"/>
                <w:rtl w:val="0"/>
              </w:rPr>
              <w:t xml:space="preserve">22</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E">
            <w:pPr>
              <w:pStyle w:val="Title"/>
              <w:spacing w:before="0" w:lineRule="auto"/>
              <w:rPr>
                <w:b w:val="0"/>
                <w:sz w:val="20"/>
                <w:szCs w:val="20"/>
              </w:rPr>
            </w:pPr>
            <w:r w:rsidDel="00000000" w:rsidR="00000000" w:rsidRPr="00000000">
              <w:rPr>
                <w:b w:val="0"/>
                <w:sz w:val="20"/>
                <w:szCs w:val="20"/>
                <w:rtl w:val="0"/>
              </w:rPr>
              <w:t xml:space="preserve">8≤M&lt;8,5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4F">
            <w:pPr>
              <w:pStyle w:val="Title"/>
              <w:spacing w:before="0" w:lineRule="auto"/>
              <w:rPr/>
            </w:pPr>
            <w:r w:rsidDel="00000000" w:rsidR="00000000" w:rsidRPr="00000000">
              <w:rPr>
                <w:b w:val="0"/>
                <w:sz w:val="20"/>
                <w:szCs w:val="20"/>
                <w:rtl w:val="0"/>
              </w:rPr>
              <w:t xml:space="preserve">23</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0">
            <w:pPr>
              <w:pStyle w:val="Title"/>
              <w:spacing w:before="0" w:lineRule="auto"/>
              <w:rPr>
                <w:b w:val="0"/>
                <w:sz w:val="20"/>
                <w:szCs w:val="20"/>
              </w:rPr>
            </w:pPr>
            <w:r w:rsidDel="00000000" w:rsidR="00000000" w:rsidRPr="00000000">
              <w:rPr>
                <w:b w:val="0"/>
                <w:sz w:val="20"/>
                <w:szCs w:val="20"/>
                <w:rtl w:val="0"/>
              </w:rPr>
              <w:t xml:space="preserve">8,8≤M&lt;9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1">
            <w:pPr>
              <w:pStyle w:val="Title"/>
              <w:spacing w:before="0" w:lineRule="auto"/>
              <w:rPr/>
            </w:pPr>
            <w:r w:rsidDel="00000000" w:rsidR="00000000" w:rsidRPr="00000000">
              <w:rPr>
                <w:b w:val="0"/>
                <w:sz w:val="20"/>
                <w:szCs w:val="20"/>
                <w:rtl w:val="0"/>
              </w:rPr>
              <w:t xml:space="preserve">24</w:t>
            </w:r>
            <w:r w:rsidDel="00000000" w:rsidR="00000000" w:rsidRPr="00000000">
              <w:rPr>
                <w:rtl w:val="0"/>
              </w:rPr>
            </w:r>
          </w:p>
        </w:tc>
      </w:tr>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2">
            <w:pPr>
              <w:pStyle w:val="Title"/>
              <w:spacing w:before="0" w:lineRule="auto"/>
              <w:rPr>
                <w:b w:val="0"/>
                <w:sz w:val="20"/>
                <w:szCs w:val="20"/>
              </w:rPr>
            </w:pPr>
            <w:r w:rsidDel="00000000" w:rsidR="00000000" w:rsidRPr="00000000">
              <w:rPr>
                <w:b w:val="0"/>
                <w:sz w:val="20"/>
                <w:szCs w:val="20"/>
                <w:rtl w:val="0"/>
              </w:rPr>
              <w:t xml:space="preserve">9≤M&lt;10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3">
            <w:pPr>
              <w:pStyle w:val="Title"/>
              <w:spacing w:before="0" w:lineRule="auto"/>
              <w:rPr/>
            </w:pPr>
            <w:r w:rsidDel="00000000" w:rsidR="00000000" w:rsidRPr="00000000">
              <w:rPr>
                <w:b w:val="0"/>
                <w:sz w:val="20"/>
                <w:szCs w:val="20"/>
                <w:rtl w:val="0"/>
              </w:rPr>
              <w:t xml:space="preserve">25</w:t>
            </w:r>
            <w:r w:rsidDel="00000000" w:rsidR="00000000" w:rsidRPr="00000000">
              <w:rPr>
                <w:rtl w:val="0"/>
              </w:rPr>
            </w:r>
          </w:p>
        </w:tc>
      </w:tr>
    </w:tbl>
    <w:p w:rsidR="00000000" w:rsidDel="00000000" w:rsidP="00000000" w:rsidRDefault="00000000" w:rsidRPr="00000000" w14:paraId="00000354">
      <w:pPr>
        <w:spacing w:before="0" w:lineRule="auto"/>
        <w:rPr/>
      </w:pPr>
      <w:r w:rsidDel="00000000" w:rsidR="00000000" w:rsidRPr="00000000">
        <w:rPr>
          <w:rtl w:val="0"/>
        </w:rPr>
      </w:r>
    </w:p>
    <w:p w:rsidR="00000000" w:rsidDel="00000000" w:rsidP="00000000" w:rsidRDefault="00000000" w:rsidRPr="00000000" w14:paraId="00000355">
      <w:pPr>
        <w:spacing w:before="240" w:lineRule="auto"/>
        <w:rPr/>
      </w:pPr>
      <w:r w:rsidDel="00000000" w:rsidR="00000000" w:rsidRPr="00000000">
        <w:rPr>
          <w:rtl w:val="0"/>
        </w:rPr>
        <w:t xml:space="preserve">I punti relativi allo stage effettuato sono attribuiti in funzione dei criteri contenuti nella seguente tabella:</w:t>
      </w:r>
    </w:p>
    <w:p w:rsidR="00000000" w:rsidDel="00000000" w:rsidP="00000000" w:rsidRDefault="00000000" w:rsidRPr="00000000" w14:paraId="00000356">
      <w:pPr>
        <w:spacing w:before="240" w:lineRule="auto"/>
        <w:rPr/>
      </w:pPr>
      <w:r w:rsidDel="00000000" w:rsidR="00000000" w:rsidRPr="00000000">
        <w:rPr>
          <w:rtl w:val="0"/>
        </w:rPr>
      </w:r>
    </w:p>
    <w:tbl>
      <w:tblPr>
        <w:tblStyle w:val="Table24"/>
        <w:tblW w:w="4887.0" w:type="dxa"/>
        <w:jc w:val="center"/>
        <w:tblLayout w:type="fixed"/>
        <w:tblLook w:val="0000"/>
      </w:tblPr>
      <w:tblGrid>
        <w:gridCol w:w="2444"/>
        <w:gridCol w:w="2443"/>
        <w:tblGridChange w:id="0">
          <w:tblGrid>
            <w:gridCol w:w="2444"/>
            <w:gridCol w:w="2443"/>
          </w:tblGrid>
        </w:tblGridChange>
      </w:tblGrid>
      <w:tr>
        <w:trPr>
          <w:cantSplit w:val="0"/>
          <w:trHeight w:val="376"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7">
            <w:pPr>
              <w:pStyle w:val="Title"/>
              <w:spacing w:before="0" w:lineRule="auto"/>
              <w:rPr>
                <w:sz w:val="20"/>
                <w:szCs w:val="20"/>
              </w:rPr>
            </w:pPr>
            <w:r w:rsidDel="00000000" w:rsidR="00000000" w:rsidRPr="00000000">
              <w:rPr>
                <w:sz w:val="20"/>
                <w:szCs w:val="20"/>
                <w:rtl w:val="0"/>
              </w:rPr>
              <w:t xml:space="preserve">STAGE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8">
            <w:pPr>
              <w:pStyle w:val="Title"/>
              <w:spacing w:before="0" w:lineRule="auto"/>
              <w:rPr/>
            </w:pPr>
            <w:r w:rsidDel="00000000" w:rsidR="00000000" w:rsidRPr="00000000">
              <w:rPr>
                <w:sz w:val="20"/>
                <w:szCs w:val="20"/>
                <w:rtl w:val="0"/>
              </w:rPr>
              <w:t xml:space="preserve">CREDITO ATTRIBUITO</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9">
            <w:pPr>
              <w:pStyle w:val="Title"/>
              <w:spacing w:before="0" w:lineRule="auto"/>
              <w:rPr>
                <w:b w:val="0"/>
                <w:sz w:val="20"/>
                <w:szCs w:val="20"/>
              </w:rPr>
            </w:pPr>
            <w:r w:rsidDel="00000000" w:rsidR="00000000" w:rsidRPr="00000000">
              <w:rPr>
                <w:b w:val="0"/>
                <w:sz w:val="20"/>
                <w:szCs w:val="20"/>
                <w:rtl w:val="0"/>
              </w:rPr>
              <w:t xml:space="preserve">Insufficiente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A">
            <w:pPr>
              <w:pStyle w:val="Title"/>
              <w:spacing w:before="0" w:lineRule="auto"/>
              <w:rPr/>
            </w:pPr>
            <w:r w:rsidDel="00000000" w:rsidR="00000000" w:rsidRPr="00000000">
              <w:rPr>
                <w:b w:val="0"/>
                <w:sz w:val="20"/>
                <w:szCs w:val="20"/>
                <w:rtl w:val="0"/>
              </w:rPr>
              <w:t xml:space="preserve">0-3</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5B">
            <w:pPr>
              <w:pStyle w:val="Title"/>
              <w:spacing w:before="0" w:lineRule="auto"/>
              <w:rPr>
                <w:b w:val="0"/>
                <w:sz w:val="20"/>
                <w:szCs w:val="20"/>
              </w:rPr>
            </w:pPr>
            <w:r w:rsidDel="00000000" w:rsidR="00000000" w:rsidRPr="00000000">
              <w:rPr>
                <w:b w:val="0"/>
                <w:sz w:val="20"/>
                <w:szCs w:val="20"/>
                <w:rtl w:val="0"/>
              </w:rPr>
              <w:t xml:space="preserve">Sufficiente</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5C">
            <w:pPr>
              <w:pStyle w:val="Title"/>
              <w:spacing w:before="0" w:lineRule="auto"/>
              <w:rPr/>
            </w:pPr>
            <w:r w:rsidDel="00000000" w:rsidR="00000000" w:rsidRPr="00000000">
              <w:rPr>
                <w:b w:val="0"/>
                <w:sz w:val="20"/>
                <w:szCs w:val="20"/>
                <w:rtl w:val="0"/>
              </w:rPr>
              <w:t xml:space="preserve">4</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D">
            <w:pPr>
              <w:pStyle w:val="Title"/>
              <w:spacing w:before="0" w:lineRule="auto"/>
              <w:rPr>
                <w:b w:val="0"/>
                <w:sz w:val="20"/>
                <w:szCs w:val="20"/>
              </w:rPr>
            </w:pPr>
            <w:r w:rsidDel="00000000" w:rsidR="00000000" w:rsidRPr="00000000">
              <w:rPr>
                <w:b w:val="0"/>
                <w:sz w:val="20"/>
                <w:szCs w:val="20"/>
                <w:rtl w:val="0"/>
              </w:rPr>
              <w:t xml:space="preserve">Buono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E">
            <w:pPr>
              <w:pStyle w:val="Title"/>
              <w:spacing w:before="0" w:lineRule="auto"/>
              <w:rPr/>
            </w:pPr>
            <w:r w:rsidDel="00000000" w:rsidR="00000000" w:rsidRPr="00000000">
              <w:rPr>
                <w:b w:val="0"/>
                <w:sz w:val="20"/>
                <w:szCs w:val="20"/>
                <w:rtl w:val="0"/>
              </w:rPr>
              <w:t xml:space="preserve">5</w:t>
            </w: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5F">
            <w:pPr>
              <w:pStyle w:val="Title"/>
              <w:spacing w:before="0" w:lineRule="auto"/>
              <w:rPr>
                <w:b w:val="0"/>
                <w:sz w:val="20"/>
                <w:szCs w:val="20"/>
              </w:rPr>
            </w:pPr>
            <w:r w:rsidDel="00000000" w:rsidR="00000000" w:rsidRPr="00000000">
              <w:rPr>
                <w:b w:val="0"/>
                <w:sz w:val="20"/>
                <w:szCs w:val="20"/>
                <w:rtl w:val="0"/>
              </w:rPr>
              <w:t xml:space="preserve">Ottimo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0">
            <w:pPr>
              <w:pStyle w:val="Title"/>
              <w:spacing w:before="0" w:lineRule="auto"/>
              <w:rPr/>
            </w:pPr>
            <w:r w:rsidDel="00000000" w:rsidR="00000000" w:rsidRPr="00000000">
              <w:rPr>
                <w:b w:val="0"/>
                <w:sz w:val="20"/>
                <w:szCs w:val="20"/>
                <w:rtl w:val="0"/>
              </w:rPr>
              <w:t xml:space="preserve">6</w:t>
            </w:r>
            <w:r w:rsidDel="00000000" w:rsidR="00000000" w:rsidRPr="00000000">
              <w:rPr>
                <w:rtl w:val="0"/>
              </w:rPr>
            </w:r>
          </w:p>
        </w:tc>
      </w:tr>
    </w:tbl>
    <w:p w:rsidR="00000000" w:rsidDel="00000000" w:rsidP="00000000" w:rsidRDefault="00000000" w:rsidRPr="00000000" w14:paraId="00000361">
      <w:pPr>
        <w:spacing w:before="240" w:lineRule="auto"/>
        <w:rPr/>
      </w:pPr>
      <w:r w:rsidDel="00000000" w:rsidR="00000000" w:rsidRPr="00000000">
        <w:rPr>
          <w:rtl w:val="0"/>
        </w:rPr>
      </w:r>
    </w:p>
    <w:p w:rsidR="00000000" w:rsidDel="00000000" w:rsidP="00000000" w:rsidRDefault="00000000" w:rsidRPr="00000000" w14:paraId="00000362">
      <w:pPr>
        <w:spacing w:before="240" w:lineRule="auto"/>
        <w:rPr/>
      </w:pPr>
      <w:r w:rsidDel="00000000" w:rsidR="00000000" w:rsidRPr="00000000">
        <w:rPr>
          <w:rtl w:val="0"/>
        </w:rPr>
        <w:t xml:space="preserve">I punti di credito relativi alla condotta sono attribuiti secondo la tabella:</w:t>
      </w:r>
    </w:p>
    <w:tbl>
      <w:tblPr>
        <w:tblStyle w:val="Table25"/>
        <w:tblW w:w="4887.0" w:type="dxa"/>
        <w:jc w:val="center"/>
        <w:tblLayout w:type="fixed"/>
        <w:tblLook w:val="0000"/>
      </w:tblPr>
      <w:tblGrid>
        <w:gridCol w:w="2444"/>
        <w:gridCol w:w="2443"/>
        <w:tblGridChange w:id="0">
          <w:tblGrid>
            <w:gridCol w:w="2444"/>
            <w:gridCol w:w="2443"/>
          </w:tblGrid>
        </w:tblGridChange>
      </w:tblGrid>
      <w:tr>
        <w:trPr>
          <w:cantSplit w:val="0"/>
          <w:trHeight w:val="5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3">
            <w:pPr>
              <w:pStyle w:val="Title"/>
              <w:spacing w:after="0" w:before="0" w:lineRule="auto"/>
              <w:rPr>
                <w:sz w:val="20"/>
                <w:szCs w:val="20"/>
              </w:rPr>
            </w:pPr>
            <w:r w:rsidDel="00000000" w:rsidR="00000000" w:rsidRPr="00000000">
              <w:rPr>
                <w:sz w:val="20"/>
                <w:szCs w:val="20"/>
                <w:rtl w:val="0"/>
              </w:rPr>
              <w:t xml:space="preserve">VOTO DI CONDOTTA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4">
            <w:pPr>
              <w:pStyle w:val="Title"/>
              <w:spacing w:after="0" w:before="0" w:lineRule="auto"/>
              <w:rPr>
                <w:sz w:val="20"/>
                <w:szCs w:val="20"/>
              </w:rPr>
            </w:pPr>
            <w:r w:rsidDel="00000000" w:rsidR="00000000" w:rsidRPr="00000000">
              <w:rPr>
                <w:sz w:val="20"/>
                <w:szCs w:val="20"/>
                <w:rtl w:val="0"/>
              </w:rPr>
              <w:t xml:space="preserve">CREDITO ATTRIBUITO</w:t>
            </w:r>
          </w:p>
          <w:p w:rsidR="00000000" w:rsidDel="00000000" w:rsidP="00000000" w:rsidRDefault="00000000" w:rsidRPr="00000000" w14:paraId="00000365">
            <w:pPr>
              <w:pStyle w:val="Title"/>
              <w:spacing w:after="0" w:before="0" w:lineRule="auto"/>
              <w:rPr/>
            </w:pPr>
            <w:r w:rsidDel="00000000" w:rsidR="00000000" w:rsidRPr="00000000">
              <w:rPr>
                <w:sz w:val="20"/>
                <w:szCs w:val="20"/>
                <w:rtl w:val="0"/>
              </w:rPr>
              <w:t xml:space="preserve">Classe 2</w:t>
            </w:r>
            <w:r w:rsidDel="00000000" w:rsidR="00000000" w:rsidRPr="00000000">
              <w:rPr>
                <w:sz w:val="20"/>
                <w:szCs w:val="20"/>
                <w:vertAlign w:val="superscript"/>
                <w:rtl w:val="0"/>
              </w:rPr>
              <w:t xml:space="preserve">a</w:t>
            </w:r>
            <w:r w:rsidDel="00000000" w:rsidR="00000000" w:rsidRPr="00000000">
              <w:rPr>
                <w:sz w:val="20"/>
                <w:szCs w:val="20"/>
                <w:rtl w:val="0"/>
              </w:rPr>
              <w:t xml:space="preserve"> e 3</w:t>
            </w:r>
            <w:r w:rsidDel="00000000" w:rsidR="00000000" w:rsidRPr="00000000">
              <w:rPr>
                <w:sz w:val="20"/>
                <w:szCs w:val="20"/>
                <w:vertAlign w:val="superscript"/>
                <w:rtl w:val="0"/>
              </w:rPr>
              <w:t xml:space="preserve">a</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6">
            <w:pPr>
              <w:pStyle w:val="Title"/>
              <w:spacing w:after="0" w:before="0" w:lineRule="auto"/>
              <w:rPr>
                <w:b w:val="0"/>
                <w:sz w:val="20"/>
                <w:szCs w:val="20"/>
              </w:rPr>
            </w:pPr>
            <w:r w:rsidDel="00000000" w:rsidR="00000000" w:rsidRPr="00000000">
              <w:rPr>
                <w:b w:val="0"/>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7">
            <w:pPr>
              <w:pStyle w:val="Title"/>
              <w:spacing w:after="0" w:before="0" w:lineRule="auto"/>
              <w:rPr/>
            </w:pPr>
            <w:r w:rsidDel="00000000" w:rsidR="00000000" w:rsidRPr="00000000">
              <w:rPr>
                <w:b w:val="0"/>
                <w:sz w:val="20"/>
                <w:szCs w:val="20"/>
                <w:rtl w:val="0"/>
              </w:rPr>
              <w:t xml:space="preserve">0</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68">
            <w:pPr>
              <w:pStyle w:val="Title"/>
              <w:spacing w:after="0" w:before="0" w:lineRule="auto"/>
              <w:rPr>
                <w:b w:val="0"/>
                <w:sz w:val="20"/>
                <w:szCs w:val="20"/>
              </w:rPr>
            </w:pPr>
            <w:r w:rsidDel="00000000" w:rsidR="00000000" w:rsidRPr="00000000">
              <w:rPr>
                <w:b w:val="0"/>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shd w:fill="a6a6a6" w:val="clear"/>
            <w:vAlign w:val="center"/>
          </w:tcPr>
          <w:p w:rsidR="00000000" w:rsidDel="00000000" w:rsidP="00000000" w:rsidRDefault="00000000" w:rsidRPr="00000000" w14:paraId="00000369">
            <w:pPr>
              <w:pStyle w:val="Title"/>
              <w:spacing w:after="0" w:before="0" w:lineRule="auto"/>
              <w:rPr/>
            </w:pPr>
            <w:r w:rsidDel="00000000" w:rsidR="00000000" w:rsidRPr="00000000">
              <w:rPr>
                <w:b w:val="0"/>
                <w:sz w:val="20"/>
                <w:szCs w:val="20"/>
                <w:rtl w:val="0"/>
              </w:rPr>
              <w:t xml:space="preserve">5</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A">
            <w:pPr>
              <w:pStyle w:val="Title"/>
              <w:spacing w:after="0" w:before="0" w:lineRule="auto"/>
              <w:rPr>
                <w:b w:val="0"/>
                <w:sz w:val="20"/>
                <w:szCs w:val="20"/>
              </w:rPr>
            </w:pPr>
            <w:r w:rsidDel="00000000" w:rsidR="00000000" w:rsidRPr="00000000">
              <w:rPr>
                <w:b w:val="0"/>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B">
            <w:pPr>
              <w:pStyle w:val="Title"/>
              <w:spacing w:after="0" w:before="0" w:lineRule="auto"/>
              <w:rPr/>
            </w:pPr>
            <w:r w:rsidDel="00000000" w:rsidR="00000000" w:rsidRPr="00000000">
              <w:rPr>
                <w:b w:val="0"/>
                <w:sz w:val="20"/>
                <w:szCs w:val="20"/>
                <w:rtl w:val="0"/>
              </w:rPr>
              <w:t xml:space="preserve">7</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C">
            <w:pPr>
              <w:pStyle w:val="Title"/>
              <w:spacing w:after="0" w:before="0" w:lineRule="auto"/>
              <w:rPr>
                <w:b w:val="0"/>
                <w:sz w:val="20"/>
                <w:szCs w:val="20"/>
              </w:rPr>
            </w:pPr>
            <w:r w:rsidDel="00000000" w:rsidR="00000000" w:rsidRPr="00000000">
              <w:rPr>
                <w:b w:val="0"/>
                <w:sz w:val="20"/>
                <w:szCs w:val="20"/>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D">
            <w:pPr>
              <w:pStyle w:val="Title"/>
              <w:spacing w:after="0" w:before="0" w:lineRule="auto"/>
              <w:rPr/>
            </w:pPr>
            <w:r w:rsidDel="00000000" w:rsidR="00000000" w:rsidRPr="00000000">
              <w:rPr>
                <w:b w:val="0"/>
                <w:sz w:val="20"/>
                <w:szCs w:val="20"/>
                <w:rtl w:val="0"/>
              </w:rPr>
              <w:t xml:space="preserve">8</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E">
            <w:pPr>
              <w:pStyle w:val="Title"/>
              <w:spacing w:after="0" w:before="0" w:lineRule="auto"/>
              <w:rPr>
                <w:b w:val="0"/>
                <w:sz w:val="20"/>
                <w:szCs w:val="20"/>
              </w:rPr>
            </w:pPr>
            <w:r w:rsidDel="00000000" w:rsidR="00000000" w:rsidRPr="00000000">
              <w:rPr>
                <w:b w:val="0"/>
                <w:sz w:val="20"/>
                <w:szCs w:val="20"/>
                <w:rtl w:val="0"/>
              </w:rPr>
              <w:t xml:space="preserve">9-10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6F">
            <w:pPr>
              <w:pStyle w:val="Title"/>
              <w:spacing w:after="0" w:before="0" w:lineRule="auto"/>
              <w:rPr/>
            </w:pPr>
            <w:r w:rsidDel="00000000" w:rsidR="00000000" w:rsidRPr="00000000">
              <w:rPr>
                <w:b w:val="0"/>
                <w:sz w:val="20"/>
                <w:szCs w:val="20"/>
                <w:rtl w:val="0"/>
              </w:rPr>
              <w:t xml:space="preserve">9</w:t>
            </w:r>
            <w:r w:rsidDel="00000000" w:rsidR="00000000" w:rsidRPr="00000000">
              <w:rPr>
                <w:rtl w:val="0"/>
              </w:rPr>
            </w:r>
          </w:p>
        </w:tc>
      </w:tr>
    </w:tbl>
    <w:p w:rsidR="00000000" w:rsidDel="00000000" w:rsidP="00000000" w:rsidRDefault="00000000" w:rsidRPr="00000000" w14:paraId="00000370">
      <w:pPr>
        <w:spacing w:after="0" w:before="0" w:lineRule="auto"/>
        <w:rPr/>
      </w:pPr>
      <w:r w:rsidDel="00000000" w:rsidR="00000000" w:rsidRPr="00000000">
        <w:rPr>
          <w:rtl w:val="0"/>
        </w:rPr>
      </w:r>
    </w:p>
    <w:p w:rsidR="00000000" w:rsidDel="00000000" w:rsidP="00000000" w:rsidRDefault="00000000" w:rsidRPr="00000000" w14:paraId="00000371">
      <w:pPr>
        <w:spacing w:after="0" w:before="0" w:lineRule="auto"/>
        <w:rPr/>
      </w:pPr>
      <w:r w:rsidDel="00000000" w:rsidR="00000000" w:rsidRPr="00000000">
        <w:rPr>
          <w:rtl w:val="0"/>
        </w:rPr>
      </w:r>
    </w:p>
    <w:p w:rsidR="00000000" w:rsidDel="00000000" w:rsidP="00000000" w:rsidRDefault="00000000" w:rsidRPr="00000000" w14:paraId="00000372">
      <w:pPr>
        <w:rPr/>
      </w:pPr>
      <w:r w:rsidDel="00000000" w:rsidR="00000000" w:rsidRPr="00000000">
        <w:rPr>
          <w:rtl w:val="0"/>
        </w:rPr>
        <w:t xml:space="preserve">I criteri per l’ammissione all’anno successivo o all’esame finale sono stabiliti come segue:</w:t>
      </w:r>
    </w:p>
    <w:tbl>
      <w:tblPr>
        <w:tblStyle w:val="Table26"/>
        <w:tblW w:w="9338.0" w:type="dxa"/>
        <w:jc w:val="center"/>
        <w:tblLayout w:type="fixed"/>
        <w:tblLook w:val="0000"/>
      </w:tblPr>
      <w:tblGrid>
        <w:gridCol w:w="2693"/>
        <w:gridCol w:w="2550"/>
        <w:gridCol w:w="4095"/>
        <w:tblGridChange w:id="0">
          <w:tblGrid>
            <w:gridCol w:w="2693"/>
            <w:gridCol w:w="2550"/>
            <w:gridCol w:w="4095"/>
          </w:tblGrid>
        </w:tblGridChange>
      </w:tblGrid>
      <w:tr>
        <w:trPr>
          <w:cantSplit w:val="0"/>
          <w:trHeight w:val="7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3">
            <w:pPr>
              <w:pStyle w:val="Title"/>
              <w:spacing w:after="0" w:before="0" w:lineRule="auto"/>
              <w:rPr>
                <w:sz w:val="20"/>
                <w:szCs w:val="20"/>
              </w:rPr>
            </w:pPr>
            <w:r w:rsidDel="00000000" w:rsidR="00000000" w:rsidRPr="00000000">
              <w:rPr>
                <w:sz w:val="20"/>
                <w:szCs w:val="20"/>
                <w:rtl w:val="0"/>
              </w:rPr>
              <w:t xml:space="preserve">ANNO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4">
            <w:pPr>
              <w:pStyle w:val="Title"/>
              <w:spacing w:after="0" w:before="0" w:lineRule="auto"/>
              <w:rPr>
                <w:sz w:val="20"/>
                <w:szCs w:val="20"/>
              </w:rPr>
            </w:pPr>
            <w:r w:rsidDel="00000000" w:rsidR="00000000" w:rsidRPr="00000000">
              <w:rPr>
                <w:sz w:val="20"/>
                <w:szCs w:val="20"/>
                <w:rtl w:val="0"/>
              </w:rPr>
              <w:t xml:space="preserve">CREDITI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5">
            <w:pPr>
              <w:pStyle w:val="Title"/>
              <w:spacing w:after="0" w:before="0" w:lineRule="auto"/>
              <w:rPr/>
            </w:pPr>
            <w:r w:rsidDel="00000000" w:rsidR="00000000" w:rsidRPr="00000000">
              <w:rPr>
                <w:sz w:val="20"/>
                <w:szCs w:val="20"/>
                <w:rtl w:val="0"/>
              </w:rPr>
              <w:t xml:space="preserve">RIPARTITI IN</w:t>
            </w:r>
            <w:r w:rsidDel="00000000" w:rsidR="00000000" w:rsidRPr="00000000">
              <w:rPr>
                <w:rtl w:val="0"/>
              </w:rPr>
            </w:r>
          </w:p>
        </w:tc>
      </w:tr>
      <w:tr>
        <w:trPr>
          <w:cantSplit w:val="1"/>
          <w:trHeight w:val="9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6">
            <w:pPr>
              <w:pStyle w:val="Title"/>
              <w:spacing w:after="0" w:before="0" w:lineRule="auto"/>
              <w:rPr>
                <w:b w:val="0"/>
                <w:sz w:val="20"/>
                <w:szCs w:val="20"/>
              </w:rPr>
            </w:pPr>
            <w:r w:rsidDel="00000000" w:rsidR="00000000" w:rsidRPr="00000000">
              <w:rPr>
                <w:b w:val="0"/>
                <w:sz w:val="20"/>
                <w:szCs w:val="20"/>
                <w:rtl w:val="0"/>
              </w:rPr>
              <w:t xml:space="preserve">Secondo e Terzo anno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7">
            <w:pPr>
              <w:pStyle w:val="Title"/>
              <w:spacing w:after="0" w:before="0" w:lineRule="auto"/>
              <w:rPr>
                <w:b w:val="0"/>
                <w:sz w:val="20"/>
                <w:szCs w:val="20"/>
              </w:rPr>
            </w:pPr>
            <w:r w:rsidDel="00000000" w:rsidR="00000000" w:rsidRPr="00000000">
              <w:rPr>
                <w:b w:val="0"/>
                <w:sz w:val="20"/>
                <w:szCs w:val="20"/>
                <w:rtl w:val="0"/>
              </w:rPr>
              <w:t xml:space="preserve">Fino a 23/40</w:t>
            </w:r>
          </w:p>
          <w:p w:rsidR="00000000" w:rsidDel="00000000" w:rsidP="00000000" w:rsidRDefault="00000000" w:rsidRPr="00000000" w14:paraId="00000378">
            <w:pPr>
              <w:pStyle w:val="Title"/>
              <w:spacing w:after="0" w:before="0" w:lineRule="auto"/>
              <w:rPr>
                <w:b w:val="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9">
            <w:pPr>
              <w:pStyle w:val="Title"/>
              <w:spacing w:after="0" w:before="0" w:lineRule="auto"/>
              <w:rPr>
                <w:b w:val="0"/>
                <w:sz w:val="20"/>
                <w:szCs w:val="20"/>
              </w:rPr>
            </w:pPr>
            <w:r w:rsidDel="00000000" w:rsidR="00000000" w:rsidRPr="00000000">
              <w:rPr>
                <w:b w:val="0"/>
                <w:sz w:val="20"/>
                <w:szCs w:val="20"/>
                <w:rtl w:val="0"/>
              </w:rPr>
              <w:t xml:space="preserve">Obiettivi non raggiunti</w:t>
            </w:r>
          </w:p>
          <w:p w:rsidR="00000000" w:rsidDel="00000000" w:rsidP="00000000" w:rsidRDefault="00000000" w:rsidRPr="00000000" w14:paraId="0000037A">
            <w:pPr>
              <w:pStyle w:val="Title"/>
              <w:spacing w:after="0" w:before="0" w:lineRule="auto"/>
              <w:rPr/>
            </w:pPr>
            <w:r w:rsidDel="00000000" w:rsidR="00000000" w:rsidRPr="00000000">
              <w:rPr>
                <w:b w:val="0"/>
                <w:sz w:val="20"/>
                <w:szCs w:val="20"/>
                <w:rtl w:val="0"/>
              </w:rPr>
              <w:t xml:space="preserve">Non ammesso</w:t>
            </w:r>
            <w:r w:rsidDel="00000000" w:rsidR="00000000" w:rsidRPr="00000000">
              <w:rPr>
                <w:rtl w:val="0"/>
              </w:rPr>
            </w:r>
          </w:p>
        </w:tc>
      </w:tr>
      <w:tr>
        <w:trPr>
          <w:cantSplit w:val="1"/>
          <w:trHeight w:val="9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C">
            <w:pPr>
              <w:pStyle w:val="Title"/>
              <w:spacing w:after="0" w:before="0" w:lineRule="auto"/>
              <w:rPr>
                <w:b w:val="0"/>
                <w:sz w:val="20"/>
                <w:szCs w:val="20"/>
              </w:rPr>
            </w:pPr>
            <w:r w:rsidDel="00000000" w:rsidR="00000000" w:rsidRPr="00000000">
              <w:rPr>
                <w:b w:val="0"/>
                <w:sz w:val="20"/>
                <w:szCs w:val="20"/>
                <w:rtl w:val="0"/>
              </w:rPr>
              <w:t xml:space="preserve">Da 24/40</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7D">
            <w:pPr>
              <w:pStyle w:val="Title"/>
              <w:spacing w:after="0" w:before="0" w:lineRule="auto"/>
              <w:rPr>
                <w:b w:val="0"/>
                <w:sz w:val="20"/>
                <w:szCs w:val="20"/>
              </w:rPr>
            </w:pPr>
            <w:r w:rsidDel="00000000" w:rsidR="00000000" w:rsidRPr="00000000">
              <w:rPr>
                <w:b w:val="0"/>
                <w:sz w:val="20"/>
                <w:szCs w:val="20"/>
                <w:rtl w:val="0"/>
              </w:rPr>
              <w:t xml:space="preserve">Obiettivi raggiunti</w:t>
            </w:r>
          </w:p>
          <w:p w:rsidR="00000000" w:rsidDel="00000000" w:rsidP="00000000" w:rsidRDefault="00000000" w:rsidRPr="00000000" w14:paraId="0000037E">
            <w:pPr>
              <w:pStyle w:val="Title"/>
              <w:spacing w:after="0" w:before="0" w:lineRule="auto"/>
              <w:rPr/>
            </w:pPr>
            <w:r w:rsidDel="00000000" w:rsidR="00000000" w:rsidRPr="00000000">
              <w:rPr>
                <w:b w:val="0"/>
                <w:sz w:val="20"/>
                <w:szCs w:val="20"/>
                <w:rtl w:val="0"/>
              </w:rPr>
              <w:t xml:space="preserve">Ammesso</w:t>
            </w:r>
            <w:r w:rsidDel="00000000" w:rsidR="00000000" w:rsidRPr="00000000">
              <w:rPr>
                <w:rtl w:val="0"/>
              </w:rPr>
            </w:r>
          </w:p>
        </w:tc>
      </w:tr>
    </w:tbl>
    <w:p w:rsidR="00000000" w:rsidDel="00000000" w:rsidP="00000000" w:rsidRDefault="00000000" w:rsidRPr="00000000" w14:paraId="0000037F">
      <w:pPr>
        <w:spacing w:after="0" w:before="0" w:lineRule="auto"/>
        <w:rPr/>
      </w:pPr>
      <w:r w:rsidDel="00000000" w:rsidR="00000000" w:rsidRPr="00000000">
        <w:rPr>
          <w:rtl w:val="0"/>
        </w:rPr>
      </w:r>
    </w:p>
    <w:p w:rsidR="00000000" w:rsidDel="00000000" w:rsidP="00000000" w:rsidRDefault="00000000" w:rsidRPr="00000000" w14:paraId="00000380">
      <w:pPr>
        <w:rPr>
          <w:b w:val="1"/>
        </w:rPr>
      </w:pPr>
      <w:r w:rsidDel="00000000" w:rsidR="00000000" w:rsidRPr="00000000">
        <w:rPr>
          <w:b w:val="1"/>
          <w:rtl w:val="0"/>
        </w:rPr>
        <w:t xml:space="preserve">Risultano determinanti per la non ammissione i seguenti criteri:</w:t>
      </w:r>
    </w:p>
    <w:p w:rsidR="00000000" w:rsidDel="00000000" w:rsidP="00000000" w:rsidRDefault="00000000" w:rsidRPr="00000000" w14:paraId="00000381">
      <w:pPr>
        <w:numPr>
          <w:ilvl w:val="0"/>
          <w:numId w:val="33"/>
        </w:numPr>
        <w:spacing w:after="0" w:before="0" w:lineRule="auto"/>
        <w:ind w:left="720" w:hanging="360"/>
        <w:rPr>
          <w:b w:val="1"/>
        </w:rPr>
      </w:pPr>
      <w:r w:rsidDel="00000000" w:rsidR="00000000" w:rsidRPr="00000000">
        <w:rPr>
          <w:b w:val="1"/>
          <w:rtl w:val="0"/>
        </w:rPr>
        <w:t xml:space="preserve">Condotta  inferiore a 6</w:t>
      </w:r>
    </w:p>
    <w:p w:rsidR="00000000" w:rsidDel="00000000" w:rsidP="00000000" w:rsidRDefault="00000000" w:rsidRPr="00000000" w14:paraId="00000382">
      <w:pPr>
        <w:numPr>
          <w:ilvl w:val="0"/>
          <w:numId w:val="33"/>
        </w:numPr>
        <w:spacing w:after="0" w:before="0" w:lineRule="auto"/>
        <w:ind w:left="720" w:hanging="360"/>
        <w:rPr/>
      </w:pPr>
      <w:r w:rsidDel="00000000" w:rsidR="00000000" w:rsidRPr="00000000">
        <w:rPr>
          <w:b w:val="1"/>
          <w:rtl w:val="0"/>
        </w:rPr>
        <w:t xml:space="preserve">Frequenza inferiore al 75% del monte ore annuale</w:t>
      </w:r>
      <w:r w:rsidDel="00000000" w:rsidR="00000000" w:rsidRPr="00000000">
        <w:rPr>
          <w:rtl w:val="0"/>
        </w:rPr>
      </w:r>
    </w:p>
    <w:p w:rsidR="00000000" w:rsidDel="00000000" w:rsidP="00000000" w:rsidRDefault="00000000" w:rsidRPr="00000000" w14:paraId="00000383">
      <w:pPr>
        <w:pStyle w:val="Title"/>
        <w:jc w:val="both"/>
        <w:rPr/>
      </w:pPr>
      <w:r w:rsidDel="00000000" w:rsidR="00000000" w:rsidRPr="00000000">
        <w:rPr>
          <w:sz w:val="20"/>
          <w:szCs w:val="20"/>
          <w:rtl w:val="0"/>
        </w:rPr>
        <w:t xml:space="preserve">CREDITO DI AMMISSIONE ALL’ESAME DI QUALIFICA</w:t>
      </w:r>
      <w:r w:rsidDel="00000000" w:rsidR="00000000" w:rsidRPr="00000000">
        <w:rPr>
          <w:rtl w:val="0"/>
        </w:rPr>
      </w:r>
    </w:p>
    <w:p w:rsidR="00000000" w:rsidDel="00000000" w:rsidP="00000000" w:rsidRDefault="00000000" w:rsidRPr="00000000" w14:paraId="00000384">
      <w:pPr>
        <w:jc w:val="both"/>
        <w:rPr/>
      </w:pPr>
      <w:r w:rsidDel="00000000" w:rsidR="00000000" w:rsidRPr="00000000">
        <w:rPr>
          <w:rtl w:val="0"/>
        </w:rPr>
        <w:t xml:space="preserve">Alle prove finali possono essere ammessi gli allievi che abbiano raggiunto tutti gli esiti di apprendimento di cui agli Obiettivi Specifici di Apprendimento (O.S.A.) di Qualifica e abbiano concluso il percorso con frequenza di almeno il 75% della durata complessiva dell’ultima annualità, tenuto conto anche degli eventuali crediti formativi. </w:t>
      </w:r>
    </w:p>
    <w:p w:rsidR="00000000" w:rsidDel="00000000" w:rsidP="00000000" w:rsidRDefault="00000000" w:rsidRPr="00000000" w14:paraId="00000385">
      <w:pPr>
        <w:spacing w:after="0" w:lineRule="auto"/>
        <w:jc w:val="both"/>
        <w:rPr/>
      </w:pPr>
      <w:r w:rsidDel="00000000" w:rsidR="00000000" w:rsidRPr="00000000">
        <w:rPr>
          <w:rtl w:val="0"/>
        </w:rPr>
        <w:t xml:space="preserve">Possono essere ammessi altresì gli allievi: </w:t>
      </w:r>
    </w:p>
    <w:p w:rsidR="00000000" w:rsidDel="00000000" w:rsidP="00000000" w:rsidRDefault="00000000" w:rsidRPr="00000000" w14:paraId="00000386">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pur non avendo raggiunto il 75% della frequenza a causa di specifiche motivazioni, hanno raggiunto a giudizio dell’équipe dei docenti formatori della classe tutti gli esiti di apprendimento; le specifiche e documentate motivazioni fanno riferimento a: malattia, infortunio, gravi situazioni famigliari, provvedimenti restrittivi dell’Autorità giudiziaria, trasferimento ad altra residenza, altri gravi e documentati motivi; </w:t>
      </w:r>
    </w:p>
    <w:p w:rsidR="00000000" w:rsidDel="00000000" w:rsidP="00000000" w:rsidRDefault="00000000" w:rsidRPr="00000000" w14:paraId="0000038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hanno frequentato regolarmente nell’anno formativo precedente analogo percorso e che, pur ammessi agli esami, non hanno sostenuto le prove a causa di gravi e giustificati motivi riconosciuti dalla Commissione dell’anno di riferimento; </w:t>
      </w:r>
    </w:p>
    <w:p w:rsidR="00000000" w:rsidDel="00000000" w:rsidP="00000000" w:rsidRDefault="00000000" w:rsidRPr="00000000" w14:paraId="0000038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 cittadinanza non italiana privi del Diploma di licenza del primo ciclo di Istruzione, purché precedentemente ammessi alla frequenza del percorso almeno nell’ultima annualità sotto la responsabilità dell’équipe dei docenti formatori e dell’Istituzione, sulla base della valutazione dei titoli e/o, nelle modalità stabilite dalle Istituzioni stesse, dei livelli di conoscenza e competenza posseduti dagli allievi. </w:t>
      </w:r>
    </w:p>
    <w:p w:rsidR="00000000" w:rsidDel="00000000" w:rsidP="00000000" w:rsidRDefault="00000000" w:rsidRPr="00000000" w14:paraId="00000389">
      <w:pPr>
        <w:spacing w:after="0" w:lineRule="auto"/>
        <w:jc w:val="both"/>
        <w:rPr/>
      </w:pPr>
      <w:r w:rsidDel="00000000" w:rsidR="00000000" w:rsidRPr="00000000">
        <w:rPr>
          <w:rtl w:val="0"/>
        </w:rPr>
        <w:t xml:space="preserve">Gli allievi con disabilità certificata per i quali è stato definito un percorso individualizzato e che non hanno raggiunto il livello minimo in tutte le competenze di cui agli OSA, possono comunque partecipare alle prove assegnate al gruppo di allievi di appartenenza, senza che ciò comporti titolo per l’acquisizione della Qualifica. Al termine delle operazioni d’esame, a tali allievi è rilasciato un Attestato di competenze relativo alle acquisizioni maturate durante il percorso e validate in sede di scrutinio. (Decreto n.12550 del 20/12/2013 della Regione Lombardia).</w:t>
      </w:r>
    </w:p>
    <w:p w:rsidR="00000000" w:rsidDel="00000000" w:rsidP="00000000" w:rsidRDefault="00000000" w:rsidRPr="00000000" w14:paraId="0000038A">
      <w:pPr>
        <w:spacing w:after="0" w:lineRule="auto"/>
        <w:jc w:val="both"/>
        <w:rPr/>
      </w:pPr>
      <w:r w:rsidDel="00000000" w:rsidR="00000000" w:rsidRPr="00000000">
        <w:rPr>
          <w:rtl w:val="0"/>
        </w:rPr>
      </w:r>
    </w:p>
    <w:p w:rsidR="00000000" w:rsidDel="00000000" w:rsidP="00000000" w:rsidRDefault="00000000" w:rsidRPr="00000000" w14:paraId="0000038B">
      <w:pPr>
        <w:spacing w:after="0" w:before="0" w:lineRule="auto"/>
        <w:jc w:val="both"/>
        <w:rPr/>
      </w:pPr>
      <w:r w:rsidDel="00000000" w:rsidR="00000000" w:rsidRPr="00000000">
        <w:rPr>
          <w:rtl w:val="0"/>
        </w:rPr>
        <w:t xml:space="preserve">Il Credito di ammissione viene calcolato a partire dalla somma dei crediti acquisiti al termine delle tre annualità e sulla base della griglia di corrispondenza sotto riportata:</w:t>
      </w:r>
    </w:p>
    <w:p w:rsidR="00000000" w:rsidDel="00000000" w:rsidP="00000000" w:rsidRDefault="00000000" w:rsidRPr="00000000" w14:paraId="0000038C">
      <w:pPr>
        <w:rPr/>
      </w:pPr>
      <w:r w:rsidDel="00000000" w:rsidR="00000000" w:rsidRPr="00000000">
        <w:rPr>
          <w:rtl w:val="0"/>
        </w:rPr>
      </w:r>
    </w:p>
    <w:tbl>
      <w:tblPr>
        <w:tblStyle w:val="Table27"/>
        <w:tblW w:w="7760.0" w:type="dxa"/>
        <w:jc w:val="center"/>
        <w:tblLayout w:type="fixed"/>
        <w:tblLook w:val="0000"/>
      </w:tblPr>
      <w:tblGrid>
        <w:gridCol w:w="3825"/>
        <w:gridCol w:w="3935"/>
        <w:tblGridChange w:id="0">
          <w:tblGrid>
            <w:gridCol w:w="3825"/>
            <w:gridCol w:w="3935"/>
          </w:tblGrid>
        </w:tblGridChange>
      </w:tblGrid>
      <w:tr>
        <w:trPr>
          <w:cantSplit w:val="0"/>
          <w:trHeight w:val="63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D">
            <w:pPr>
              <w:spacing w:after="0" w:before="0" w:lineRule="auto"/>
              <w:jc w:val="center"/>
              <w:rPr>
                <w:b w:val="1"/>
              </w:rPr>
            </w:pPr>
            <w:r w:rsidDel="00000000" w:rsidR="00000000" w:rsidRPr="00000000">
              <w:rPr>
                <w:b w:val="1"/>
                <w:rtl w:val="0"/>
              </w:rPr>
              <w:t xml:space="preserve">VOTO IN CENTESIMI</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8E">
            <w:pPr>
              <w:spacing w:after="0" w:before="0" w:lineRule="auto"/>
              <w:jc w:val="center"/>
              <w:rPr/>
            </w:pPr>
            <w:r w:rsidDel="00000000" w:rsidR="00000000" w:rsidRPr="00000000">
              <w:rPr>
                <w:b w:val="1"/>
                <w:rtl w:val="0"/>
              </w:rPr>
              <w:t xml:space="preserve">VOTO IN TRENTESIMI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8F">
            <w:pPr>
              <w:spacing w:after="0" w:before="0" w:lineRule="auto"/>
              <w:jc w:val="center"/>
              <w:rPr/>
            </w:pPr>
            <w:r w:rsidDel="00000000" w:rsidR="00000000" w:rsidRPr="00000000">
              <w:rPr>
                <w:rtl w:val="0"/>
              </w:rPr>
              <w:t xml:space="preserve">95-100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0">
            <w:pPr>
              <w:spacing w:after="0" w:before="0" w:lineRule="auto"/>
              <w:jc w:val="center"/>
              <w:rPr/>
            </w:pPr>
            <w:r w:rsidDel="00000000" w:rsidR="00000000" w:rsidRPr="00000000">
              <w:rPr>
                <w:rtl w:val="0"/>
              </w:rPr>
              <w:t xml:space="preserve">28-30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1">
            <w:pPr>
              <w:spacing w:after="0" w:before="0" w:lineRule="auto"/>
              <w:jc w:val="center"/>
              <w:rPr/>
            </w:pPr>
            <w:r w:rsidDel="00000000" w:rsidR="00000000" w:rsidRPr="00000000">
              <w:rPr>
                <w:rtl w:val="0"/>
              </w:rPr>
              <w:t xml:space="preserve">90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2">
            <w:pPr>
              <w:spacing w:after="0" w:before="0" w:lineRule="auto"/>
              <w:jc w:val="center"/>
              <w:rPr/>
            </w:pPr>
            <w:r w:rsidDel="00000000" w:rsidR="00000000" w:rsidRPr="00000000">
              <w:rPr>
                <w:rtl w:val="0"/>
              </w:rPr>
              <w:t xml:space="preserve">27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3">
            <w:pPr>
              <w:spacing w:after="0" w:before="0" w:lineRule="auto"/>
              <w:jc w:val="center"/>
              <w:rPr/>
            </w:pPr>
            <w:r w:rsidDel="00000000" w:rsidR="00000000" w:rsidRPr="00000000">
              <w:rPr>
                <w:rtl w:val="0"/>
              </w:rPr>
              <w:t xml:space="preserve">85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4">
            <w:pPr>
              <w:spacing w:after="0" w:before="0" w:lineRule="auto"/>
              <w:jc w:val="center"/>
              <w:rPr/>
            </w:pPr>
            <w:r w:rsidDel="00000000" w:rsidR="00000000" w:rsidRPr="00000000">
              <w:rPr>
                <w:rtl w:val="0"/>
              </w:rPr>
              <w:t xml:space="preserve">25-26</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5">
            <w:pPr>
              <w:spacing w:after="0" w:before="0" w:lineRule="auto"/>
              <w:jc w:val="center"/>
              <w:rPr/>
            </w:pPr>
            <w:r w:rsidDel="00000000" w:rsidR="00000000" w:rsidRPr="00000000">
              <w:rPr>
                <w:rtl w:val="0"/>
              </w:rPr>
              <w:t xml:space="preserve">80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6">
            <w:pPr>
              <w:spacing w:after="0" w:before="0" w:lineRule="auto"/>
              <w:jc w:val="center"/>
              <w:rPr/>
            </w:pPr>
            <w:r w:rsidDel="00000000" w:rsidR="00000000" w:rsidRPr="00000000">
              <w:rPr>
                <w:rtl w:val="0"/>
              </w:rPr>
              <w:t xml:space="preserve">24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7">
            <w:pPr>
              <w:spacing w:after="0" w:before="0" w:lineRule="auto"/>
              <w:jc w:val="center"/>
              <w:rPr/>
            </w:pPr>
            <w:r w:rsidDel="00000000" w:rsidR="00000000" w:rsidRPr="00000000">
              <w:rPr>
                <w:rtl w:val="0"/>
              </w:rPr>
              <w:t xml:space="preserve">75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8">
            <w:pPr>
              <w:spacing w:after="0" w:before="0" w:lineRule="auto"/>
              <w:jc w:val="center"/>
              <w:rPr/>
            </w:pPr>
            <w:r w:rsidDel="00000000" w:rsidR="00000000" w:rsidRPr="00000000">
              <w:rPr>
                <w:rtl w:val="0"/>
              </w:rPr>
              <w:t xml:space="preserve">22-23</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9">
            <w:pPr>
              <w:spacing w:after="0" w:before="0" w:lineRule="auto"/>
              <w:jc w:val="center"/>
              <w:rPr/>
            </w:pPr>
            <w:r w:rsidDel="00000000" w:rsidR="00000000" w:rsidRPr="00000000">
              <w:rPr>
                <w:rtl w:val="0"/>
              </w:rPr>
              <w:t xml:space="preserve">70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A">
            <w:pPr>
              <w:spacing w:after="0" w:before="0" w:lineRule="auto"/>
              <w:jc w:val="center"/>
              <w:rPr/>
            </w:pPr>
            <w:r w:rsidDel="00000000" w:rsidR="00000000" w:rsidRPr="00000000">
              <w:rPr>
                <w:rtl w:val="0"/>
              </w:rPr>
              <w:t xml:space="preserve">21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B">
            <w:pPr>
              <w:spacing w:after="0" w:before="0" w:lineRule="auto"/>
              <w:jc w:val="center"/>
              <w:rPr/>
            </w:pPr>
            <w:r w:rsidDel="00000000" w:rsidR="00000000" w:rsidRPr="00000000">
              <w:rPr>
                <w:rtl w:val="0"/>
              </w:rPr>
              <w:t xml:space="preserve">65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C">
            <w:pPr>
              <w:spacing w:after="0" w:before="0" w:lineRule="auto"/>
              <w:jc w:val="center"/>
              <w:rPr/>
            </w:pPr>
            <w:r w:rsidDel="00000000" w:rsidR="00000000" w:rsidRPr="00000000">
              <w:rPr>
                <w:rtl w:val="0"/>
              </w:rPr>
              <w:t xml:space="preserve">19-20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39D">
            <w:pPr>
              <w:spacing w:after="0" w:before="0" w:lineRule="auto"/>
              <w:jc w:val="center"/>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shd w:fill="a6a6a6" w:val="clear"/>
          </w:tcPr>
          <w:p w:rsidR="00000000" w:rsidDel="00000000" w:rsidP="00000000" w:rsidRDefault="00000000" w:rsidRPr="00000000" w14:paraId="0000039E">
            <w:pPr>
              <w:spacing w:after="0" w:before="0" w:lineRule="auto"/>
              <w:jc w:val="center"/>
              <w:rPr/>
            </w:pPr>
            <w:r w:rsidDel="00000000" w:rsidR="00000000" w:rsidRPr="00000000">
              <w:rPr>
                <w:rtl w:val="0"/>
              </w:rPr>
              <w:t xml:space="preserve">18</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9F">
            <w:pPr>
              <w:spacing w:after="0" w:before="0" w:lineRule="auto"/>
              <w:jc w:val="center"/>
              <w:rPr/>
            </w:pPr>
            <w:r w:rsidDel="00000000" w:rsidR="00000000" w:rsidRPr="00000000">
              <w:rPr>
                <w:rtl w:val="0"/>
              </w:rPr>
              <w:t xml:space="preserve">55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0">
            <w:pPr>
              <w:spacing w:after="0" w:before="0" w:lineRule="auto"/>
              <w:jc w:val="center"/>
              <w:rPr/>
            </w:pPr>
            <w:r w:rsidDel="00000000" w:rsidR="00000000" w:rsidRPr="00000000">
              <w:rPr>
                <w:rtl w:val="0"/>
              </w:rPr>
              <w:t xml:space="preserve">16-17</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1">
            <w:pPr>
              <w:spacing w:after="0" w:before="0" w:lineRule="auto"/>
              <w:jc w:val="center"/>
              <w:rPr/>
            </w:pPr>
            <w:r w:rsidDel="00000000" w:rsidR="00000000" w:rsidRPr="00000000">
              <w:rPr>
                <w:rtl w:val="0"/>
              </w:rPr>
              <w:t xml:space="preserve">50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2">
            <w:pPr>
              <w:spacing w:after="0" w:before="0" w:lineRule="auto"/>
              <w:jc w:val="center"/>
              <w:rPr/>
            </w:pPr>
            <w:r w:rsidDel="00000000" w:rsidR="00000000" w:rsidRPr="00000000">
              <w:rPr>
                <w:rtl w:val="0"/>
              </w:rPr>
              <w:t xml:space="preserve">15</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3">
            <w:pPr>
              <w:spacing w:after="0" w:before="0" w:lineRule="auto"/>
              <w:jc w:val="center"/>
              <w:rPr/>
            </w:pPr>
            <w:r w:rsidDel="00000000" w:rsidR="00000000" w:rsidRPr="00000000">
              <w:rPr>
                <w:rtl w:val="0"/>
              </w:rPr>
              <w:t xml:space="preserve">45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4">
            <w:pPr>
              <w:spacing w:after="0" w:before="0" w:lineRule="auto"/>
              <w:jc w:val="center"/>
              <w:rPr/>
            </w:pPr>
            <w:r w:rsidDel="00000000" w:rsidR="00000000" w:rsidRPr="00000000">
              <w:rPr>
                <w:rtl w:val="0"/>
              </w:rPr>
              <w:t xml:space="preserve">13-14</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5">
            <w:pPr>
              <w:spacing w:after="0" w:before="0" w:lineRule="auto"/>
              <w:jc w:val="center"/>
              <w:rPr/>
            </w:pPr>
            <w:r w:rsidDel="00000000" w:rsidR="00000000" w:rsidRPr="00000000">
              <w:rPr>
                <w:rtl w:val="0"/>
              </w:rPr>
              <w:t xml:space="preserve">40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6">
            <w:pPr>
              <w:spacing w:after="0" w:before="0" w:lineRule="auto"/>
              <w:jc w:val="center"/>
              <w:rPr/>
            </w:pPr>
            <w:r w:rsidDel="00000000" w:rsidR="00000000" w:rsidRPr="00000000">
              <w:rPr>
                <w:rtl w:val="0"/>
              </w:rPr>
              <w:t xml:space="preserve">12</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7">
            <w:pPr>
              <w:spacing w:after="0" w:before="0" w:lineRule="auto"/>
              <w:jc w:val="center"/>
              <w:rPr/>
            </w:pPr>
            <w:r w:rsidDel="00000000" w:rsidR="00000000" w:rsidRPr="00000000">
              <w:rPr>
                <w:rtl w:val="0"/>
              </w:rPr>
              <w:t xml:space="preserve">35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8">
            <w:pPr>
              <w:spacing w:after="0" w:before="0" w:lineRule="auto"/>
              <w:jc w:val="center"/>
              <w:rPr/>
            </w:pPr>
            <w:r w:rsidDel="00000000" w:rsidR="00000000" w:rsidRPr="00000000">
              <w:rPr>
                <w:rtl w:val="0"/>
              </w:rPr>
              <w:t xml:space="preserve">10-11</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9">
            <w:pPr>
              <w:spacing w:after="0" w:before="0" w:lineRule="auto"/>
              <w:jc w:val="center"/>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3AA">
            <w:pPr>
              <w:spacing w:after="0" w:before="0" w:lineRule="auto"/>
              <w:jc w:val="center"/>
              <w:rPr/>
            </w:pPr>
            <w:r w:rsidDel="00000000" w:rsidR="00000000" w:rsidRPr="00000000">
              <w:rPr>
                <w:rtl w:val="0"/>
              </w:rPr>
              <w:t xml:space="preserve">9</w:t>
            </w:r>
          </w:p>
        </w:tc>
      </w:tr>
    </w:tbl>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b w:val="1"/>
        </w:rPr>
      </w:pPr>
      <w:r w:rsidDel="00000000" w:rsidR="00000000" w:rsidRPr="00000000">
        <w:rPr>
          <w:rtl w:val="0"/>
        </w:rPr>
        <w:t xml:space="preserve">Il credito necessario per l'ammissione all'Esame di qualifica è pari a 18.</w:t>
      </w:r>
      <w:r w:rsidDel="00000000" w:rsidR="00000000" w:rsidRPr="00000000">
        <w:rPr>
          <w:rtl w:val="0"/>
        </w:rPr>
      </w:r>
    </w:p>
    <w:p w:rsidR="00000000" w:rsidDel="00000000" w:rsidP="00000000" w:rsidRDefault="00000000" w:rsidRPr="00000000" w14:paraId="000003AD">
      <w:pPr>
        <w:ind w:left="66" w:firstLine="0"/>
        <w:jc w:val="both"/>
        <w:rPr/>
      </w:pPr>
      <w:r w:rsidDel="00000000" w:rsidR="00000000" w:rsidRPr="00000000">
        <w:rPr>
          <w:b w:val="1"/>
          <w:rtl w:val="0"/>
        </w:rPr>
        <w:t xml:space="preserve">Precisazioni riguardanti la valutazione del Credito pregresso degli studenti in ingresso al 2° e/o 3° anno provenienti da altra Istituzione</w:t>
      </w:r>
      <w:r w:rsidDel="00000000" w:rsidR="00000000" w:rsidRPr="00000000">
        <w:rPr>
          <w:rtl w:val="0"/>
        </w:rPr>
      </w:r>
    </w:p>
    <w:p w:rsidR="00000000" w:rsidDel="00000000" w:rsidP="00000000" w:rsidRDefault="00000000" w:rsidRPr="00000000" w14:paraId="000003AE">
      <w:pPr>
        <w:numPr>
          <w:ilvl w:val="0"/>
          <w:numId w:val="34"/>
        </w:numPr>
        <w:spacing w:after="0" w:before="0" w:lineRule="auto"/>
        <w:ind w:left="720" w:hanging="360"/>
        <w:jc w:val="both"/>
        <w:rPr/>
      </w:pPr>
      <w:r w:rsidDel="00000000" w:rsidR="00000000" w:rsidRPr="00000000">
        <w:rPr>
          <w:rtl w:val="0"/>
        </w:rPr>
        <w:t xml:space="preserve">Il credito relativo alla CONDOTTA verrà determinato sulla base della relativa valutazione certificata dalla scuola di provenienza</w:t>
      </w:r>
    </w:p>
    <w:p w:rsidR="00000000" w:rsidDel="00000000" w:rsidP="00000000" w:rsidRDefault="00000000" w:rsidRPr="00000000" w14:paraId="000003AF">
      <w:pPr>
        <w:numPr>
          <w:ilvl w:val="0"/>
          <w:numId w:val="34"/>
        </w:numPr>
        <w:spacing w:after="0" w:before="0" w:lineRule="auto"/>
        <w:ind w:left="720" w:hanging="360"/>
        <w:jc w:val="both"/>
        <w:rPr/>
      </w:pPr>
      <w:r w:rsidDel="00000000" w:rsidR="00000000" w:rsidRPr="00000000">
        <w:rPr>
          <w:rtl w:val="0"/>
        </w:rPr>
        <w:t xml:space="preserve">Il credito relativo al PROFITTO verrà determinato sulla base della relativa valutazione certificata dalla scuola di provenienza per quanto riguarda le discipline dell’Area comune (obbligo scolastico).   Per quanto concerne le discipline dell’Area professionalizzante si terrà conto della valutazione emersa dai corsi di allineamento somministrati all’inizio dell’anno scolastico.</w:t>
      </w:r>
    </w:p>
    <w:p w:rsidR="00000000" w:rsidDel="00000000" w:rsidP="00000000" w:rsidRDefault="00000000" w:rsidRPr="00000000" w14:paraId="000003B0">
      <w:pPr>
        <w:numPr>
          <w:ilvl w:val="0"/>
          <w:numId w:val="34"/>
        </w:numPr>
        <w:spacing w:after="0" w:before="0" w:lineRule="auto"/>
        <w:ind w:left="720" w:hanging="360"/>
        <w:jc w:val="both"/>
        <w:rPr/>
      </w:pPr>
      <w:r w:rsidDel="00000000" w:rsidR="00000000" w:rsidRPr="00000000">
        <w:rPr>
          <w:rtl w:val="0"/>
        </w:rPr>
        <w:t xml:space="preserve">Il credito relativo allo STAGE verrà determinato sulla base di eventuali esperienze pregresse e/o di quelle dell’anno scolastico in corso.</w:t>
      </w:r>
    </w:p>
    <w:bookmarkStart w:colFirst="0" w:colLast="0" w:name="bookmark=id.3dy6vkm" w:id="5"/>
    <w:bookmarkEnd w:id="5"/>
    <w:p w:rsidR="00000000" w:rsidDel="00000000" w:rsidP="00000000" w:rsidRDefault="00000000" w:rsidRPr="00000000" w14:paraId="000003B1">
      <w:pPr>
        <w:pStyle w:val="Title"/>
        <w:rPr>
          <w:sz w:val="32"/>
          <w:szCs w:val="32"/>
        </w:rPr>
      </w:pPr>
      <w:bookmarkStart w:colFirst="0" w:colLast="0" w:name="_heading=h.tyjcwt" w:id="6"/>
      <w:bookmarkEnd w:id="6"/>
      <w:r w:rsidDel="00000000" w:rsidR="00000000" w:rsidRPr="00000000">
        <w:rPr>
          <w:rtl w:val="0"/>
        </w:rPr>
      </w:r>
    </w:p>
    <w:p w:rsidR="00000000" w:rsidDel="00000000" w:rsidP="00000000" w:rsidRDefault="00000000" w:rsidRPr="00000000" w14:paraId="000003B2">
      <w:pPr>
        <w:pStyle w:val="Title"/>
        <w:rPr>
          <w:sz w:val="32"/>
          <w:szCs w:val="32"/>
        </w:rPr>
      </w:pPr>
      <w:r w:rsidDel="00000000" w:rsidR="00000000" w:rsidRPr="00000000">
        <w:rPr>
          <w:rtl w:val="0"/>
        </w:rPr>
      </w:r>
    </w:p>
    <w:p w:rsidR="00000000" w:rsidDel="00000000" w:rsidP="00000000" w:rsidRDefault="00000000" w:rsidRPr="00000000" w14:paraId="000003B3">
      <w:pPr>
        <w:pStyle w:val="Title"/>
        <w:rPr>
          <w:sz w:val="32"/>
          <w:szCs w:val="32"/>
        </w:rPr>
      </w:pPr>
      <w:r w:rsidDel="00000000" w:rsidR="00000000" w:rsidRPr="00000000">
        <w:rPr>
          <w:rtl w:val="0"/>
        </w:rPr>
      </w:r>
    </w:p>
    <w:p w:rsidR="00000000" w:rsidDel="00000000" w:rsidP="00000000" w:rsidRDefault="00000000" w:rsidRPr="00000000" w14:paraId="000003B4">
      <w:pPr>
        <w:pStyle w:val="Title"/>
        <w:rPr>
          <w:sz w:val="32"/>
          <w:szCs w:val="32"/>
        </w:rPr>
      </w:pPr>
      <w:r w:rsidDel="00000000" w:rsidR="00000000" w:rsidRPr="00000000">
        <w:rPr>
          <w:rtl w:val="0"/>
        </w:rPr>
      </w:r>
    </w:p>
    <w:p w:rsidR="00000000" w:rsidDel="00000000" w:rsidP="00000000" w:rsidRDefault="00000000" w:rsidRPr="00000000" w14:paraId="000003B5">
      <w:pPr>
        <w:pStyle w:val="Title"/>
        <w:rPr>
          <w:sz w:val="32"/>
          <w:szCs w:val="32"/>
        </w:rPr>
      </w:pPr>
      <w:r w:rsidDel="00000000" w:rsidR="00000000" w:rsidRPr="00000000">
        <w:rPr>
          <w:rtl w:val="0"/>
        </w:rPr>
      </w:r>
    </w:p>
    <w:p w:rsidR="00000000" w:rsidDel="00000000" w:rsidP="00000000" w:rsidRDefault="00000000" w:rsidRPr="00000000" w14:paraId="000003B6">
      <w:pPr>
        <w:pStyle w:val="Title"/>
        <w:rPr>
          <w:sz w:val="32"/>
          <w:szCs w:val="32"/>
        </w:rPr>
      </w:pPr>
      <w:r w:rsidDel="00000000" w:rsidR="00000000" w:rsidRPr="00000000">
        <w:rPr>
          <w:rtl w:val="0"/>
        </w:rPr>
      </w:r>
    </w:p>
    <w:p w:rsidR="00000000" w:rsidDel="00000000" w:rsidP="00000000" w:rsidRDefault="00000000" w:rsidRPr="00000000" w14:paraId="000003B7">
      <w:pPr>
        <w:pStyle w:val="Title"/>
        <w:rPr>
          <w:sz w:val="32"/>
          <w:szCs w:val="32"/>
        </w:rPr>
      </w:pPr>
      <w:r w:rsidDel="00000000" w:rsidR="00000000" w:rsidRPr="00000000">
        <w:rPr>
          <w:rtl w:val="0"/>
        </w:rPr>
      </w:r>
    </w:p>
    <w:p w:rsidR="00000000" w:rsidDel="00000000" w:rsidP="00000000" w:rsidRDefault="00000000" w:rsidRPr="00000000" w14:paraId="000003B8">
      <w:pPr>
        <w:pStyle w:val="Title"/>
        <w:rPr>
          <w:sz w:val="32"/>
          <w:szCs w:val="32"/>
        </w:rPr>
      </w:pPr>
      <w:r w:rsidDel="00000000" w:rsidR="00000000" w:rsidRPr="00000000">
        <w:rPr>
          <w:rtl w:val="0"/>
        </w:rPr>
      </w:r>
    </w:p>
    <w:p w:rsidR="00000000" w:rsidDel="00000000" w:rsidP="00000000" w:rsidRDefault="00000000" w:rsidRPr="00000000" w14:paraId="000003B9">
      <w:pPr>
        <w:pStyle w:val="Title"/>
        <w:rPr>
          <w:sz w:val="32"/>
          <w:szCs w:val="32"/>
        </w:rPr>
      </w:pPr>
      <w:r w:rsidDel="00000000" w:rsidR="00000000" w:rsidRPr="00000000">
        <w:rPr>
          <w:rtl w:val="0"/>
        </w:rPr>
      </w:r>
    </w:p>
    <w:p w:rsidR="00000000" w:rsidDel="00000000" w:rsidP="00000000" w:rsidRDefault="00000000" w:rsidRPr="00000000" w14:paraId="000003BA">
      <w:pPr>
        <w:pStyle w:val="Title"/>
        <w:rPr>
          <w:sz w:val="32"/>
          <w:szCs w:val="32"/>
        </w:rPr>
      </w:pPr>
      <w:r w:rsidDel="00000000" w:rsidR="00000000" w:rsidRPr="00000000">
        <w:rPr>
          <w:rtl w:val="0"/>
        </w:rPr>
      </w:r>
    </w:p>
    <w:p w:rsidR="00000000" w:rsidDel="00000000" w:rsidP="00000000" w:rsidRDefault="00000000" w:rsidRPr="00000000" w14:paraId="000003BB">
      <w:pPr>
        <w:pStyle w:val="Title"/>
        <w:jc w:val="left"/>
        <w:rPr>
          <w:sz w:val="32"/>
          <w:szCs w:val="32"/>
        </w:rPr>
      </w:pPr>
      <w:r w:rsidDel="00000000" w:rsidR="00000000" w:rsidRPr="00000000">
        <w:rPr>
          <w:rtl w:val="0"/>
        </w:rPr>
      </w:r>
    </w:p>
    <w:p w:rsidR="00000000" w:rsidDel="00000000" w:rsidP="00000000" w:rsidRDefault="00000000" w:rsidRPr="00000000" w14:paraId="000003BC">
      <w:pPr>
        <w:pStyle w:val="Heading3"/>
        <w:pageBreakBefore w:val="1"/>
        <w:numPr>
          <w:ilvl w:val="2"/>
          <w:numId w:val="17"/>
        </w:numPr>
        <w:ind w:left="720" w:hanging="720"/>
        <w:rPr>
          <w:color w:val="00000a"/>
        </w:rPr>
      </w:pPr>
      <w:r w:rsidDel="00000000" w:rsidR="00000000" w:rsidRPr="00000000">
        <w:rPr>
          <w:rtl w:val="0"/>
        </w:rPr>
        <w:t xml:space="preserve">IeFP SERALE - CREDITO ANNUALE E DI ESAME </w:t>
      </w:r>
      <w:r w:rsidDel="00000000" w:rsidR="00000000" w:rsidRPr="00000000">
        <w:rPr>
          <w:rtl w:val="0"/>
        </w:rPr>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QUALIFICA TRIENNALE - CREDITO ANNUALE E CREDITO DI AMMISSIONE ALL’ESAME </w:t>
      </w:r>
      <w:r w:rsidDel="00000000" w:rsidR="00000000" w:rsidRPr="00000000">
        <w:rPr>
          <w:rtl w:val="0"/>
        </w:rPr>
      </w:r>
    </w:p>
    <w:p w:rsidR="00000000" w:rsidDel="00000000" w:rsidP="00000000" w:rsidRDefault="00000000" w:rsidRPr="00000000" w14:paraId="000003B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Si fa riferimento alle seguenti norme in materia di Istruzione e Formazione Professionale:</w:t>
        <w:br w:type="textWrapping"/>
        <w:t xml:space="preserve">Decreto n.4263 del 26/04/2010 , Decreto 9837 del 12/09/2008, Delibera 6563 del 13/02/2009, Decreto n.12550 del20/12/2013 della Regione Lombardia.</w:t>
      </w:r>
    </w:p>
    <w:p w:rsidR="00000000" w:rsidDel="00000000" w:rsidP="00000000" w:rsidRDefault="00000000" w:rsidRPr="00000000" w14:paraId="000003B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Gli elementi considerati nella valutazione dei crediti nel percorso triennale sono: </w:t>
      </w:r>
    </w:p>
    <w:p w:rsidR="00000000" w:rsidDel="00000000" w:rsidP="00000000" w:rsidRDefault="00000000" w:rsidRPr="00000000" w14:paraId="000003C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PROFITTO, CONDOTTA, ALTERNANZA SCUOLA-LAVORO (STAGE).</w:t>
      </w:r>
    </w:p>
    <w:p w:rsidR="00000000" w:rsidDel="00000000" w:rsidP="00000000" w:rsidRDefault="00000000" w:rsidRPr="00000000" w14:paraId="000003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ognuno dei tre anni sono assegnati gli stessi crediti formativi con un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massimo di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100 punti per ogni anno, al terzo anno si provvede alla conversione in trentesimi.</w:t>
      </w:r>
    </w:p>
    <w:p w:rsidR="00000000" w:rsidDel="00000000" w:rsidP="00000000" w:rsidRDefault="00000000" w:rsidRPr="00000000" w14:paraId="000003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valutazione avviene annualmente in centesimi, assegnando il seguente peso ad ognuno dei tre elementi di riferimento: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Profitto (60%), Comportamento (20%), Stage(20%).</w:t>
      </w: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a"/>
          <w:sz w:val="20"/>
          <w:szCs w:val="20"/>
          <w:highlight w:val="yellow"/>
          <w:u w:val="none"/>
          <w:vertAlign w:val="baseline"/>
        </w:rPr>
      </w:pPr>
      <w:r w:rsidDel="00000000" w:rsidR="00000000" w:rsidRPr="00000000">
        <w:rPr>
          <w:rtl w:val="0"/>
        </w:rPr>
      </w:r>
    </w:p>
    <w:p w:rsidR="00000000" w:rsidDel="00000000" w:rsidP="00000000" w:rsidRDefault="00000000" w:rsidRPr="00000000" w14:paraId="000003C4">
      <w:pPr>
        <w:jc w:val="both"/>
        <w:rPr/>
      </w:pPr>
      <w:r w:rsidDel="00000000" w:rsidR="00000000" w:rsidRPr="00000000">
        <w:rPr>
          <w:rtl w:val="0"/>
        </w:rPr>
        <w:t xml:space="preserve">Sono ammessi alla successiva annualità gli allievi che hanno raggiunto, in modo adeguato, le competenze di cui agli Obiettivi Specifici di Apprendimento (O.S.A.) previsti dal Piano Formativo, hanno dimostrato progressione nell’apprendimento, interesse e partecipazione alle attività didattiche, impegno nello studio, e hanno concluso il percorso con una frequenza di almeno il 75% della durata complessiva dell’annualità. Possono essere ammessi altresì gli allievi che non hanno raggiunto il 75% della frequenza a causa di specifiche e documentate motivazioni che fanno riferimento a: impegni lavorativi, problemi di trasporto da e per l’istituto, malattia, infortunio, gravi situazioni famigliari, provvedimenti restrittivi dell’Autorità giudiziaria, trasferimento ad altra residenza, altri gravi e documentati motivi. </w:t>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Calibri" w:cs="Calibri" w:eastAsia="Calibri" w:hAnsi="Calibri"/>
          <w:b w:val="0"/>
          <w:i w:val="0"/>
          <w:smallCaps w:val="0"/>
          <w:strike w:val="0"/>
          <w:color w:val="00000a"/>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a"/>
          <w:sz w:val="20"/>
          <w:szCs w:val="20"/>
          <w:u w:val="none"/>
          <w:shd w:fill="auto" w:val="clear"/>
          <w:vertAlign w:val="baseline"/>
          <w:rtl w:val="0"/>
        </w:rPr>
        <w:t xml:space="preserve">Attribuzione del credito annuale</w:t>
      </w: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Il credito annuale è ottenuto nel modo seguente</w:t>
      </w:r>
      <w:r w:rsidDel="00000000" w:rsidR="00000000" w:rsidRPr="00000000">
        <w:rPr>
          <w:rtl w:val="0"/>
        </w:rPr>
      </w:r>
    </w:p>
    <w:p w:rsidR="00000000" w:rsidDel="00000000" w:rsidP="00000000" w:rsidRDefault="00000000" w:rsidRPr="00000000" w14:paraId="000003C7">
      <w:pPr>
        <w:jc w:val="both"/>
        <w:rPr>
          <w:b w:val="1"/>
        </w:rPr>
      </w:pPr>
      <w:r w:rsidDel="00000000" w:rsidR="00000000" w:rsidRPr="00000000">
        <w:rPr>
          <w:b w:val="1"/>
          <w:rtl w:val="0"/>
        </w:rPr>
        <w:t xml:space="preserve">CREDITO = C</w:t>
      </w:r>
      <w:r w:rsidDel="00000000" w:rsidR="00000000" w:rsidRPr="00000000">
        <w:rPr>
          <w:b w:val="1"/>
          <w:vertAlign w:val="subscript"/>
          <w:rtl w:val="0"/>
        </w:rPr>
        <w:t xml:space="preserve">P</w:t>
      </w:r>
      <w:r w:rsidDel="00000000" w:rsidR="00000000" w:rsidRPr="00000000">
        <w:rPr>
          <w:b w:val="1"/>
          <w:rtl w:val="0"/>
        </w:rPr>
        <w:t xml:space="preserve"> + C</w:t>
      </w:r>
      <w:r w:rsidDel="00000000" w:rsidR="00000000" w:rsidRPr="00000000">
        <w:rPr>
          <w:b w:val="1"/>
          <w:vertAlign w:val="subscript"/>
          <w:rtl w:val="0"/>
        </w:rPr>
        <w:t xml:space="preserve">C</w:t>
      </w:r>
      <w:r w:rsidDel="00000000" w:rsidR="00000000" w:rsidRPr="00000000">
        <w:rPr>
          <w:b w:val="1"/>
          <w:rtl w:val="0"/>
        </w:rPr>
        <w:t xml:space="preserve"> + C</w:t>
      </w:r>
      <w:r w:rsidDel="00000000" w:rsidR="00000000" w:rsidRPr="00000000">
        <w:rPr>
          <w:b w:val="1"/>
          <w:vertAlign w:val="subscript"/>
          <w:rtl w:val="0"/>
        </w:rPr>
        <w:t xml:space="preserve">S</w:t>
      </w:r>
      <w:r w:rsidDel="00000000" w:rsidR="00000000" w:rsidRPr="00000000">
        <w:rPr>
          <w:rtl w:val="0"/>
        </w:rPr>
      </w:r>
    </w:p>
    <w:tbl>
      <w:tblPr>
        <w:tblStyle w:val="Table28"/>
        <w:tblW w:w="7070.0" w:type="dxa"/>
        <w:jc w:val="center"/>
        <w:tblLayout w:type="fixed"/>
        <w:tblLook w:val="0000"/>
      </w:tblPr>
      <w:tblGrid>
        <w:gridCol w:w="819"/>
        <w:gridCol w:w="4708"/>
        <w:gridCol w:w="1543"/>
        <w:tblGridChange w:id="0">
          <w:tblGrid>
            <w:gridCol w:w="819"/>
            <w:gridCol w:w="4708"/>
            <w:gridCol w:w="1543"/>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8">
            <w:pPr>
              <w:spacing w:after="0" w:before="0" w:lineRule="auto"/>
              <w:ind w:left="360" w:firstLine="0"/>
              <w:jc w:val="both"/>
              <w:rPr>
                <w:color w:val="00000a"/>
              </w:rPr>
            </w:pPr>
            <w:r w:rsidDel="00000000" w:rsidR="00000000" w:rsidRPr="00000000">
              <w:rPr>
                <w:b w:val="1"/>
                <w:rtl w:val="0"/>
              </w:rPr>
              <w:t xml:space="preserve">C</w:t>
            </w:r>
            <w:r w:rsidDel="00000000" w:rsidR="00000000" w:rsidRPr="00000000">
              <w:rPr>
                <w:b w:val="1"/>
                <w:vertAlign w:val="subscript"/>
                <w:rtl w:val="0"/>
              </w:rPr>
              <w:t xml:space="preserve">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a"/>
                <w:sz w:val="20"/>
                <w:szCs w:val="20"/>
                <w:u w:val="none"/>
                <w:shd w:fill="auto" w:val="clear"/>
                <w:vertAlign w:val="baseline"/>
                <w:rtl w:val="0"/>
              </w:rPr>
              <w:t xml:space="preserve">Media delle valutazioni delle singole discipline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A">
            <w:pPr>
              <w:spacing w:after="0" w:before="0" w:lineRule="auto"/>
              <w:ind w:left="360" w:firstLine="0"/>
              <w:jc w:val="both"/>
              <w:rPr/>
            </w:pPr>
            <w:r w:rsidDel="00000000" w:rsidR="00000000" w:rsidRPr="00000000">
              <w:rPr>
                <w:rtl w:val="0"/>
              </w:rPr>
              <w:t xml:space="preserve">60 punti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B">
            <w:pPr>
              <w:spacing w:after="0" w:before="0" w:lineRule="auto"/>
              <w:ind w:left="360" w:firstLine="0"/>
              <w:jc w:val="both"/>
              <w:rPr/>
            </w:pPr>
            <w:r w:rsidDel="00000000" w:rsidR="00000000" w:rsidRPr="00000000">
              <w:rPr>
                <w:b w:val="1"/>
                <w:rtl w:val="0"/>
              </w:rPr>
              <w:t xml:space="preserve">C</w:t>
            </w:r>
            <w:r w:rsidDel="00000000" w:rsidR="00000000" w:rsidRPr="00000000">
              <w:rPr>
                <w:b w:val="1"/>
                <w:vertAlign w:val="subscript"/>
                <w:rtl w:val="0"/>
              </w:rPr>
              <w:t xml:space="preser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C">
            <w:pPr>
              <w:spacing w:after="0" w:before="0" w:lineRule="auto"/>
              <w:ind w:left="360" w:firstLine="0"/>
              <w:jc w:val="both"/>
              <w:rPr/>
            </w:pPr>
            <w:r w:rsidDel="00000000" w:rsidR="00000000" w:rsidRPr="00000000">
              <w:rPr>
                <w:rtl w:val="0"/>
              </w:rPr>
              <w:t xml:space="preserve">Valutazione Stage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D">
            <w:pPr>
              <w:spacing w:after="0" w:before="0" w:lineRule="auto"/>
              <w:ind w:left="360" w:firstLine="0"/>
              <w:jc w:val="both"/>
              <w:rPr/>
            </w:pPr>
            <w:r w:rsidDel="00000000" w:rsidR="00000000" w:rsidRPr="00000000">
              <w:rPr>
                <w:rtl w:val="0"/>
              </w:rPr>
              <w:t xml:space="preserve">20 punti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E">
            <w:pPr>
              <w:spacing w:after="0" w:before="0" w:lineRule="auto"/>
              <w:ind w:left="360" w:firstLine="0"/>
              <w:jc w:val="both"/>
              <w:rPr/>
            </w:pPr>
            <w:r w:rsidDel="00000000" w:rsidR="00000000" w:rsidRPr="00000000">
              <w:rPr>
                <w:b w:val="1"/>
                <w:rtl w:val="0"/>
              </w:rPr>
              <w:t xml:space="preserve">C</w:t>
            </w:r>
            <w:r w:rsidDel="00000000" w:rsidR="00000000" w:rsidRPr="00000000">
              <w:rPr>
                <w:b w:val="1"/>
                <w:vertAlign w:val="subscript"/>
                <w:rtl w:val="0"/>
              </w:rPr>
              <w:t xml:space="preserve">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CF">
            <w:pPr>
              <w:spacing w:after="0" w:before="0" w:lineRule="auto"/>
              <w:ind w:left="360" w:firstLine="0"/>
              <w:jc w:val="both"/>
              <w:rPr/>
            </w:pPr>
            <w:r w:rsidDel="00000000" w:rsidR="00000000" w:rsidRPr="00000000">
              <w:rPr>
                <w:rtl w:val="0"/>
              </w:rPr>
              <w:t xml:space="preserve">Comportamento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0">
            <w:pPr>
              <w:spacing w:after="0" w:before="0" w:lineRule="auto"/>
              <w:ind w:left="360" w:firstLine="0"/>
              <w:jc w:val="both"/>
              <w:rPr/>
            </w:pPr>
            <w:r w:rsidDel="00000000" w:rsidR="00000000" w:rsidRPr="00000000">
              <w:rPr>
                <w:rtl w:val="0"/>
              </w:rPr>
              <w:t xml:space="preserve">20 punti</w:t>
            </w:r>
          </w:p>
        </w:tc>
      </w:tr>
    </w:tbl>
    <w:p w:rsidR="00000000" w:rsidDel="00000000" w:rsidP="00000000" w:rsidRDefault="00000000" w:rsidRPr="00000000" w14:paraId="000003D1">
      <w:pPr>
        <w:spacing w:after="0" w:before="240" w:lineRule="auto"/>
        <w:rPr/>
      </w:pPr>
      <w:r w:rsidDel="00000000" w:rsidR="00000000" w:rsidRPr="00000000">
        <w:rPr>
          <w:b w:val="1"/>
          <w:rtl w:val="0"/>
        </w:rPr>
        <w:t xml:space="preserve">PROFITTO (C</w:t>
      </w:r>
      <w:r w:rsidDel="00000000" w:rsidR="00000000" w:rsidRPr="00000000">
        <w:rPr>
          <w:b w:val="1"/>
          <w:vertAlign w:val="subscript"/>
          <w:rtl w:val="0"/>
        </w:rPr>
        <w:t xml:space="preserve">P</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3D2">
      <w:pPr>
        <w:spacing w:before="0" w:lineRule="auto"/>
        <w:jc w:val="both"/>
        <w:rPr>
          <w:b w:val="1"/>
        </w:rPr>
      </w:pPr>
      <w:r w:rsidDel="00000000" w:rsidR="00000000" w:rsidRPr="00000000">
        <w:rPr>
          <w:rtl w:val="0"/>
        </w:rPr>
        <w:t xml:space="preserve">I punti relativi al profitto sono attribuiti in funzione della media aritmetica di tutti i voti disciplinari assegnati al termine dell’anno scolastico convertiti in 60-esimi, come evidenziato nella seguente tabella.</w:t>
      </w:r>
      <w:r w:rsidDel="00000000" w:rsidR="00000000" w:rsidRPr="00000000">
        <w:rPr>
          <w:rtl w:val="0"/>
        </w:rPr>
      </w:r>
    </w:p>
    <w:tbl>
      <w:tblPr>
        <w:tblStyle w:val="Table29"/>
        <w:tblW w:w="5386.0" w:type="dxa"/>
        <w:jc w:val="center"/>
        <w:tblLayout w:type="fixed"/>
        <w:tblLook w:val="0000"/>
      </w:tblPr>
      <w:tblGrid>
        <w:gridCol w:w="1560"/>
        <w:gridCol w:w="1698"/>
        <w:gridCol w:w="2128"/>
        <w:tblGridChange w:id="0">
          <w:tblGrid>
            <w:gridCol w:w="1560"/>
            <w:gridCol w:w="1698"/>
            <w:gridCol w:w="2128"/>
          </w:tblGrid>
        </w:tblGridChange>
      </w:tblGrid>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3">
            <w:pPr>
              <w:spacing w:after="0" w:before="0" w:lineRule="auto"/>
              <w:rPr>
                <w:b w:val="1"/>
              </w:rPr>
            </w:pPr>
            <w:r w:rsidDel="00000000" w:rsidR="00000000" w:rsidRPr="00000000">
              <w:rPr>
                <w:b w:val="1"/>
                <w:rtl w:val="0"/>
              </w:rPr>
              <w:t xml:space="preserve">Media</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4">
            <w:pPr>
              <w:spacing w:after="0" w:before="0" w:lineRule="auto"/>
              <w:rPr>
                <w:b w:val="1"/>
              </w:rPr>
            </w:pPr>
            <w:r w:rsidDel="00000000" w:rsidR="00000000" w:rsidRPr="00000000">
              <w:rPr>
                <w:b w:val="1"/>
                <w:rtl w:val="0"/>
              </w:rPr>
              <w:t xml:space="preserve">Credito</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3D5">
            <w:pPr>
              <w:spacing w:after="0" w:before="0" w:lineRule="auto"/>
              <w:rPr/>
            </w:pPr>
            <w:r w:rsidDel="00000000" w:rsidR="00000000" w:rsidRPr="00000000">
              <w:rPr>
                <w:b w:val="1"/>
                <w:rtl w:val="0"/>
              </w:rPr>
              <w:t xml:space="preserve">Livello di competenza</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6">
            <w:pPr>
              <w:spacing w:after="0" w:before="0" w:lineRule="auto"/>
              <w:jc w:val="right"/>
              <w:rPr/>
            </w:pPr>
            <w:r w:rsidDel="00000000" w:rsidR="00000000" w:rsidRPr="00000000">
              <w:rPr>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7">
            <w:pPr>
              <w:spacing w:after="0" w:before="0" w:lineRule="auto"/>
              <w:jc w:val="right"/>
              <w:rPr/>
            </w:pPr>
            <w:r w:rsidDel="00000000" w:rsidR="00000000" w:rsidRPr="00000000">
              <w:rPr>
                <w:rtl w:val="0"/>
              </w:rPr>
              <w:t xml:space="preserve">24</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8">
            <w:pPr>
              <w:spacing w:after="0" w:before="0" w:lineRule="auto"/>
              <w:jc w:val="right"/>
              <w:rPr/>
            </w:pPr>
            <w:r w:rsidDel="00000000" w:rsidR="00000000" w:rsidRPr="00000000">
              <w:rPr>
                <w:rtl w:val="0"/>
              </w:rPr>
              <w:t xml:space="preserve">NON RAGGIUNTO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9">
            <w:pPr>
              <w:spacing w:after="0" w:before="0" w:lineRule="auto"/>
              <w:jc w:val="right"/>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A">
            <w:pPr>
              <w:spacing w:after="0" w:before="0" w:lineRule="auto"/>
              <w:jc w:val="right"/>
              <w:rPr/>
            </w:pPr>
            <w:r w:rsidDel="00000000" w:rsidR="00000000" w:rsidRPr="00000000">
              <w:rPr>
                <w:rtl w:val="0"/>
              </w:rPr>
              <w:t xml:space="preserve">30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B">
            <w:pPr>
              <w:spacing w:after="0" w:before="0" w:lineRule="auto"/>
              <w:jc w:val="right"/>
              <w:rPr/>
            </w:pPr>
            <w:r w:rsidDel="00000000" w:rsidR="00000000" w:rsidRPr="00000000">
              <w:rPr>
                <w:rtl w:val="0"/>
              </w:rPr>
              <w:t xml:space="preserve">NON RAGGIUNTO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C">
            <w:pPr>
              <w:spacing w:after="0" w:before="0" w:lineRule="auto"/>
              <w:jc w:val="right"/>
              <w:rPr/>
            </w:pPr>
            <w:r w:rsidDel="00000000" w:rsidR="00000000" w:rsidRPr="00000000">
              <w:rPr>
                <w:rtl w:val="0"/>
              </w:rPr>
              <w:t xml:space="preserve">5,6</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D">
            <w:pPr>
              <w:spacing w:after="0" w:before="0" w:lineRule="auto"/>
              <w:jc w:val="right"/>
              <w:rPr/>
            </w:pPr>
            <w:r w:rsidDel="00000000" w:rsidR="00000000" w:rsidRPr="00000000">
              <w:rPr>
                <w:rtl w:val="0"/>
              </w:rPr>
              <w:t xml:space="preserve">34</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DE">
            <w:pPr>
              <w:spacing w:after="0" w:before="0" w:lineRule="auto"/>
              <w:jc w:val="right"/>
              <w:rPr/>
            </w:pPr>
            <w:r w:rsidDel="00000000" w:rsidR="00000000" w:rsidRPr="00000000">
              <w:rPr>
                <w:rtl w:val="0"/>
              </w:rPr>
              <w:t xml:space="preserve">BASE</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DF">
            <w:pPr>
              <w:spacing w:after="0" w:before="0" w:lineRule="auto"/>
              <w:jc w:val="right"/>
              <w:rPr/>
            </w:pPr>
            <w:r w:rsidDel="00000000" w:rsidR="00000000" w:rsidRPr="00000000">
              <w:rPr>
                <w:rtl w:val="0"/>
              </w:rPr>
              <w:t xml:space="preserve">6 </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E0">
            <w:pPr>
              <w:spacing w:after="0" w:before="0" w:lineRule="auto"/>
              <w:jc w:val="right"/>
              <w:rPr/>
            </w:pPr>
            <w:r w:rsidDel="00000000" w:rsidR="00000000" w:rsidRPr="00000000">
              <w:rPr>
                <w:rtl w:val="0"/>
              </w:rPr>
              <w:t xml:space="preserve">36 (sufficienza) </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E1">
            <w:pPr>
              <w:spacing w:after="0" w:before="0" w:lineRule="auto"/>
              <w:jc w:val="right"/>
              <w:rPr/>
            </w:pPr>
            <w:r w:rsidDel="00000000" w:rsidR="00000000" w:rsidRPr="00000000">
              <w:rPr>
                <w:rtl w:val="0"/>
              </w:rPr>
              <w:t xml:space="preserve">BASE </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2">
            <w:pPr>
              <w:spacing w:after="0" w:before="0" w:lineRule="auto"/>
              <w:jc w:val="right"/>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3">
            <w:pPr>
              <w:spacing w:after="0" w:before="0" w:lineRule="auto"/>
              <w:jc w:val="right"/>
              <w:rPr/>
            </w:pPr>
            <w:r w:rsidDel="00000000" w:rsidR="00000000" w:rsidRPr="00000000">
              <w:rPr>
                <w:rtl w:val="0"/>
              </w:rPr>
              <w:t xml:space="preserve">42</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4">
            <w:pPr>
              <w:spacing w:after="0" w:before="0" w:lineRule="auto"/>
              <w:jc w:val="right"/>
              <w:rPr/>
            </w:pPr>
            <w:r w:rsidDel="00000000" w:rsidR="00000000" w:rsidRPr="00000000">
              <w:rPr>
                <w:rtl w:val="0"/>
              </w:rPr>
              <w:t xml:space="preserve">INTERMEDIO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5">
            <w:pPr>
              <w:spacing w:after="0" w:before="0" w:lineRule="auto"/>
              <w:jc w:val="right"/>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6">
            <w:pPr>
              <w:spacing w:after="0" w:before="0" w:lineRule="auto"/>
              <w:jc w:val="right"/>
              <w:rPr/>
            </w:pPr>
            <w:r w:rsidDel="00000000" w:rsidR="00000000" w:rsidRPr="00000000">
              <w:rPr>
                <w:rtl w:val="0"/>
              </w:rPr>
              <w:t xml:space="preserve">48</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7">
            <w:pPr>
              <w:spacing w:after="0" w:before="0" w:lineRule="auto"/>
              <w:jc w:val="right"/>
              <w:rPr/>
            </w:pPr>
            <w:r w:rsidDel="00000000" w:rsidR="00000000" w:rsidRPr="00000000">
              <w:rPr>
                <w:rtl w:val="0"/>
              </w:rPr>
              <w:t xml:space="preserve">INTERMEDIO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8">
            <w:pPr>
              <w:spacing w:after="0" w:before="0" w:lineRule="auto"/>
              <w:jc w:val="right"/>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9">
            <w:pPr>
              <w:spacing w:after="0" w:before="0" w:lineRule="auto"/>
              <w:jc w:val="right"/>
              <w:rPr/>
            </w:pPr>
            <w:r w:rsidDel="00000000" w:rsidR="00000000" w:rsidRPr="00000000">
              <w:rPr>
                <w:rtl w:val="0"/>
              </w:rPr>
              <w:t xml:space="preserve">54</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A">
            <w:pPr>
              <w:spacing w:after="0" w:before="0" w:lineRule="auto"/>
              <w:jc w:val="right"/>
              <w:rPr/>
            </w:pPr>
            <w:r w:rsidDel="00000000" w:rsidR="00000000" w:rsidRPr="00000000">
              <w:rPr>
                <w:rtl w:val="0"/>
              </w:rPr>
              <w:t xml:space="preserve">AVANZATO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B">
            <w:pPr>
              <w:spacing w:after="0" w:before="0" w:lineRule="auto"/>
              <w:jc w:val="right"/>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C">
            <w:pPr>
              <w:spacing w:after="0" w:before="0" w:lineRule="auto"/>
              <w:jc w:val="right"/>
              <w:rPr/>
            </w:pPr>
            <w:r w:rsidDel="00000000" w:rsidR="00000000" w:rsidRPr="00000000">
              <w:rPr>
                <w:rtl w:val="0"/>
              </w:rPr>
              <w:t xml:space="preserve">60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ED">
            <w:pPr>
              <w:spacing w:after="0" w:before="0" w:lineRule="auto"/>
              <w:jc w:val="right"/>
              <w:rPr/>
            </w:pPr>
            <w:r w:rsidDel="00000000" w:rsidR="00000000" w:rsidRPr="00000000">
              <w:rPr>
                <w:rtl w:val="0"/>
              </w:rPr>
              <w:t xml:space="preserve">AVANZATO</w:t>
            </w:r>
          </w:p>
        </w:tc>
      </w:tr>
    </w:tbl>
    <w:p w:rsidR="00000000" w:rsidDel="00000000" w:rsidP="00000000" w:rsidRDefault="00000000" w:rsidRPr="00000000" w14:paraId="000003EE">
      <w:pPr>
        <w:spacing w:after="0" w:before="240" w:lineRule="auto"/>
        <w:rPr/>
      </w:pPr>
      <w:r w:rsidDel="00000000" w:rsidR="00000000" w:rsidRPr="00000000">
        <w:rPr>
          <w:b w:val="1"/>
          <w:rtl w:val="0"/>
        </w:rPr>
        <w:t xml:space="preserve">COMPORTAMENTO (C</w:t>
      </w:r>
      <w:r w:rsidDel="00000000" w:rsidR="00000000" w:rsidRPr="00000000">
        <w:rPr>
          <w:b w:val="1"/>
          <w:vertAlign w:val="subscript"/>
          <w:rtl w:val="0"/>
        </w:rPr>
        <w:t xml:space="preserve">C</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3EF">
      <w:pPr>
        <w:spacing w:before="0" w:lineRule="auto"/>
        <w:rPr>
          <w:b w:val="1"/>
        </w:rPr>
      </w:pPr>
      <w:r w:rsidDel="00000000" w:rsidR="00000000" w:rsidRPr="00000000">
        <w:rPr>
          <w:rtl w:val="0"/>
        </w:rPr>
        <w:t xml:space="preserve">I punti di credito relativi alla condotta sono attribuiti in 20-esimi nel modo seguente</w:t>
      </w:r>
      <w:r w:rsidDel="00000000" w:rsidR="00000000" w:rsidRPr="00000000">
        <w:rPr>
          <w:rtl w:val="0"/>
        </w:rPr>
      </w:r>
    </w:p>
    <w:tbl>
      <w:tblPr>
        <w:tblStyle w:val="Table30"/>
        <w:tblW w:w="4679.0" w:type="dxa"/>
        <w:jc w:val="center"/>
        <w:tblLayout w:type="fixed"/>
        <w:tblLook w:val="0000"/>
      </w:tblPr>
      <w:tblGrid>
        <w:gridCol w:w="992"/>
        <w:gridCol w:w="1560"/>
        <w:gridCol w:w="2127"/>
        <w:tblGridChange w:id="0">
          <w:tblGrid>
            <w:gridCol w:w="992"/>
            <w:gridCol w:w="1560"/>
            <w:gridCol w:w="2127"/>
          </w:tblGrid>
        </w:tblGridChange>
      </w:tblGrid>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0">
            <w:pPr>
              <w:spacing w:after="0" w:before="0" w:lineRule="auto"/>
              <w:rPr>
                <w:b w:val="1"/>
              </w:rPr>
            </w:pPr>
            <w:r w:rsidDel="00000000" w:rsidR="00000000" w:rsidRPr="00000000">
              <w:rPr>
                <w:b w:val="1"/>
                <w:rtl w:val="0"/>
              </w:rPr>
              <w:t xml:space="preserve">Media</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1">
            <w:pPr>
              <w:spacing w:after="0" w:before="0" w:lineRule="auto"/>
              <w:rPr>
                <w:b w:val="1"/>
              </w:rPr>
            </w:pPr>
            <w:r w:rsidDel="00000000" w:rsidR="00000000" w:rsidRPr="00000000">
              <w:rPr>
                <w:b w:val="1"/>
                <w:rtl w:val="0"/>
              </w:rPr>
              <w:t xml:space="preserve">Credito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2">
            <w:pPr>
              <w:spacing w:after="0" w:before="0" w:lineRule="auto"/>
              <w:rPr/>
            </w:pPr>
            <w:r w:rsidDel="00000000" w:rsidR="00000000" w:rsidRPr="00000000">
              <w:rPr>
                <w:b w:val="1"/>
                <w:rtl w:val="0"/>
              </w:rPr>
              <w:t xml:space="preserve">Livello di competenza</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3">
            <w:pPr>
              <w:spacing w:after="0" w:before="0" w:lineRule="auto"/>
              <w:rPr/>
            </w:pPr>
            <w:r w:rsidDel="00000000" w:rsidR="00000000" w:rsidRPr="00000000">
              <w:rPr>
                <w:rtl w:val="0"/>
              </w:rPr>
              <w:t xml:space="preserve">5</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4">
            <w:pPr>
              <w:spacing w:after="0" w:before="0" w:lineRule="auto"/>
              <w:rPr/>
            </w:pPr>
            <w:r w:rsidDel="00000000" w:rsidR="00000000" w:rsidRPr="00000000">
              <w:rPr>
                <w:rtl w:val="0"/>
              </w:rPr>
              <w:t xml:space="preserve">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5">
            <w:pPr>
              <w:spacing w:after="0" w:before="0" w:lineRule="auto"/>
              <w:rPr/>
            </w:pPr>
            <w:r w:rsidDel="00000000" w:rsidR="00000000" w:rsidRPr="00000000">
              <w:rPr>
                <w:rtl w:val="0"/>
              </w:rPr>
              <w:t xml:space="preserve">NON RAGGIUNTO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F6">
            <w:pPr>
              <w:spacing w:after="0" w:before="0" w:lineRule="auto"/>
              <w:rPr/>
            </w:pPr>
            <w:r w:rsidDel="00000000" w:rsidR="00000000" w:rsidRPr="00000000">
              <w:rPr>
                <w:rtl w:val="0"/>
              </w:rPr>
              <w:t xml:space="preserve">6 </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F7">
            <w:pPr>
              <w:spacing w:after="0" w:before="0" w:lineRule="auto"/>
              <w:rPr/>
            </w:pPr>
            <w:r w:rsidDel="00000000" w:rsidR="00000000" w:rsidRPr="00000000">
              <w:rPr>
                <w:rtl w:val="0"/>
              </w:rPr>
              <w:t xml:space="preserve">12 (sufficienza)</w:t>
            </w:r>
          </w:p>
        </w:tc>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3F8">
            <w:pPr>
              <w:spacing w:after="0" w:before="0" w:lineRule="auto"/>
              <w:rPr/>
            </w:pPr>
            <w:r w:rsidDel="00000000" w:rsidR="00000000" w:rsidRPr="00000000">
              <w:rPr>
                <w:rtl w:val="0"/>
              </w:rPr>
              <w:t xml:space="preserve">BASE</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9">
            <w:pPr>
              <w:spacing w:after="0" w:before="0" w:lineRule="auto"/>
              <w:rPr/>
            </w:pPr>
            <w:r w:rsidDel="00000000" w:rsidR="00000000" w:rsidRPr="00000000">
              <w:rPr>
                <w:rtl w:val="0"/>
              </w:rPr>
              <w:t xml:space="preserve">7</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A">
            <w:pPr>
              <w:spacing w:after="0" w:before="0" w:lineRule="auto"/>
              <w:rPr/>
            </w:pPr>
            <w:r w:rsidDel="00000000" w:rsidR="00000000" w:rsidRPr="00000000">
              <w:rPr>
                <w:rtl w:val="0"/>
              </w:rPr>
              <w:t xml:space="preserve">14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B">
            <w:pPr>
              <w:spacing w:after="0" w:before="0" w:lineRule="auto"/>
              <w:rPr/>
            </w:pPr>
            <w:r w:rsidDel="00000000" w:rsidR="00000000" w:rsidRPr="00000000">
              <w:rPr>
                <w:rtl w:val="0"/>
              </w:rPr>
              <w:t xml:space="preserve">BASE </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C">
            <w:pPr>
              <w:spacing w:after="0" w:before="0" w:lineRule="auto"/>
              <w:rPr/>
            </w:pPr>
            <w:r w:rsidDel="00000000" w:rsidR="00000000" w:rsidRPr="00000000">
              <w:rPr>
                <w:rtl w:val="0"/>
              </w:rPr>
              <w:t xml:space="preserve">8</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D">
            <w:pPr>
              <w:spacing w:after="0" w:before="0" w:lineRule="auto"/>
              <w:rPr/>
            </w:pPr>
            <w:r w:rsidDel="00000000" w:rsidR="00000000" w:rsidRPr="00000000">
              <w:rPr>
                <w:rtl w:val="0"/>
              </w:rPr>
              <w:t xml:space="preserve">16</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E">
            <w:pPr>
              <w:spacing w:after="0" w:before="0" w:lineRule="auto"/>
              <w:rPr/>
            </w:pPr>
            <w:r w:rsidDel="00000000" w:rsidR="00000000" w:rsidRPr="00000000">
              <w:rPr>
                <w:rtl w:val="0"/>
              </w:rPr>
              <w:t xml:space="preserve">INTERMEDIO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3FF">
            <w:pPr>
              <w:spacing w:after="0" w:before="0" w:lineRule="auto"/>
              <w:rPr/>
            </w:pPr>
            <w:r w:rsidDel="00000000" w:rsidR="00000000" w:rsidRPr="00000000">
              <w:rPr>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0">
            <w:pPr>
              <w:spacing w:after="0" w:before="0" w:lineRule="auto"/>
              <w:rPr/>
            </w:pPr>
            <w:r w:rsidDel="00000000" w:rsidR="00000000" w:rsidRPr="00000000">
              <w:rPr>
                <w:rtl w:val="0"/>
              </w:rPr>
              <w:t xml:space="preserve">18</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1">
            <w:pPr>
              <w:spacing w:after="0" w:before="0" w:lineRule="auto"/>
              <w:rPr/>
            </w:pPr>
            <w:r w:rsidDel="00000000" w:rsidR="00000000" w:rsidRPr="00000000">
              <w:rPr>
                <w:rtl w:val="0"/>
              </w:rPr>
              <w:t xml:space="preserve">AVANZATO</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2">
            <w:pPr>
              <w:spacing w:after="0" w:before="0" w:lineRule="auto"/>
              <w:rPr/>
            </w:pPr>
            <w:r w:rsidDel="00000000" w:rsidR="00000000" w:rsidRPr="00000000">
              <w:rPr>
                <w:rtl w:val="0"/>
              </w:rPr>
              <w:t xml:space="preserve">10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3">
            <w:pPr>
              <w:spacing w:after="0" w:before="0" w:lineRule="auto"/>
              <w:rPr/>
            </w:pPr>
            <w:r w:rsidDel="00000000" w:rsidR="00000000" w:rsidRPr="00000000">
              <w:rPr>
                <w:rtl w:val="0"/>
              </w:rPr>
              <w:t xml:space="preserve">20</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04">
            <w:pPr>
              <w:spacing w:after="0" w:before="0" w:lineRule="auto"/>
              <w:rPr/>
            </w:pPr>
            <w:r w:rsidDel="00000000" w:rsidR="00000000" w:rsidRPr="00000000">
              <w:rPr>
                <w:rtl w:val="0"/>
              </w:rPr>
              <w:t xml:space="preserve">AVANZATO</w:t>
            </w:r>
          </w:p>
        </w:tc>
      </w:tr>
    </w:tbl>
    <w:p w:rsidR="00000000" w:rsidDel="00000000" w:rsidP="00000000" w:rsidRDefault="00000000" w:rsidRPr="00000000" w14:paraId="00000405">
      <w:pPr>
        <w:spacing w:after="0" w:before="240" w:lineRule="auto"/>
        <w:rPr>
          <w:b w:val="1"/>
        </w:rPr>
      </w:pPr>
      <w:r w:rsidDel="00000000" w:rsidR="00000000" w:rsidRPr="00000000">
        <w:rPr>
          <w:rtl w:val="0"/>
        </w:rPr>
      </w:r>
    </w:p>
    <w:p w:rsidR="00000000" w:rsidDel="00000000" w:rsidP="00000000" w:rsidRDefault="00000000" w:rsidRPr="00000000" w14:paraId="00000406">
      <w:pPr>
        <w:spacing w:after="0" w:before="240" w:lineRule="auto"/>
        <w:rPr/>
      </w:pPr>
      <w:r w:rsidDel="00000000" w:rsidR="00000000" w:rsidRPr="00000000">
        <w:rPr>
          <w:b w:val="1"/>
          <w:rtl w:val="0"/>
        </w:rPr>
        <w:t xml:space="preserve">STAGE AZIENDALE (C</w:t>
      </w:r>
      <w:r w:rsidDel="00000000" w:rsidR="00000000" w:rsidRPr="00000000">
        <w:rPr>
          <w:b w:val="1"/>
          <w:vertAlign w:val="subscript"/>
          <w:rtl w:val="0"/>
        </w:rPr>
        <w:t xml:space="preserv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407">
      <w:pPr>
        <w:spacing w:before="0" w:lineRule="auto"/>
        <w:jc w:val="both"/>
        <w:rPr>
          <w:b w:val="1"/>
        </w:rPr>
      </w:pPr>
      <w:r w:rsidDel="00000000" w:rsidR="00000000" w:rsidRPr="00000000">
        <w:rPr>
          <w:rtl w:val="0"/>
        </w:rPr>
        <w:t xml:space="preserve">Il CdC assegna il credito entro la banda di oscillazione indicata sulla base di tutti gli elementi disponibili per valutare il raggiungimento parziale o completo di tutti gli obiettivi previsti </w:t>
      </w:r>
      <w:r w:rsidDel="00000000" w:rsidR="00000000" w:rsidRPr="00000000">
        <w:rPr>
          <w:rtl w:val="0"/>
        </w:rPr>
      </w:r>
    </w:p>
    <w:tbl>
      <w:tblPr>
        <w:tblStyle w:val="Table31"/>
        <w:tblW w:w="45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08"/>
        <w:gridCol w:w="2127"/>
        <w:tblGridChange w:id="0">
          <w:tblGrid>
            <w:gridCol w:w="2408"/>
            <w:gridCol w:w="2127"/>
          </w:tblGrid>
        </w:tblGridChange>
      </w:tblGrid>
      <w:tr>
        <w:trPr>
          <w:cantSplit w:val="0"/>
          <w:trHeight w:val="267" w:hRule="atLeast"/>
          <w:tblHeader w:val="0"/>
        </w:trPr>
        <w:tc>
          <w:tcPr>
            <w:shd w:fill="ffffff" w:val="clear"/>
          </w:tcPr>
          <w:p w:rsidR="00000000" w:rsidDel="00000000" w:rsidP="00000000" w:rsidRDefault="00000000" w:rsidRPr="00000000" w14:paraId="00000408">
            <w:pPr>
              <w:spacing w:after="0" w:before="0" w:lineRule="auto"/>
              <w:rPr>
                <w:b w:val="1"/>
              </w:rPr>
            </w:pPr>
            <w:r w:rsidDel="00000000" w:rsidR="00000000" w:rsidRPr="00000000">
              <w:rPr>
                <w:b w:val="1"/>
                <w:rtl w:val="0"/>
              </w:rPr>
              <w:t xml:space="preserve">Livello di competenza</w:t>
            </w:r>
          </w:p>
        </w:tc>
        <w:tc>
          <w:tcPr>
            <w:shd w:fill="ffffff" w:val="clear"/>
          </w:tcPr>
          <w:p w:rsidR="00000000" w:rsidDel="00000000" w:rsidP="00000000" w:rsidRDefault="00000000" w:rsidRPr="00000000" w14:paraId="00000409">
            <w:pPr>
              <w:spacing w:after="0" w:before="0" w:lineRule="auto"/>
              <w:rPr/>
            </w:pPr>
            <w:r w:rsidDel="00000000" w:rsidR="00000000" w:rsidRPr="00000000">
              <w:rPr>
                <w:b w:val="1"/>
                <w:rtl w:val="0"/>
              </w:rPr>
              <w:t xml:space="preserve">Credito</w:t>
            </w:r>
            <w:r w:rsidDel="00000000" w:rsidR="00000000" w:rsidRPr="00000000">
              <w:rPr>
                <w:rtl w:val="0"/>
              </w:rPr>
            </w:r>
          </w:p>
        </w:tc>
      </w:tr>
      <w:tr>
        <w:trPr>
          <w:cantSplit w:val="0"/>
          <w:trHeight w:val="267" w:hRule="atLeast"/>
          <w:tblHeader w:val="0"/>
        </w:trPr>
        <w:tc>
          <w:tcPr>
            <w:shd w:fill="ffffff" w:val="clear"/>
          </w:tcPr>
          <w:p w:rsidR="00000000" w:rsidDel="00000000" w:rsidP="00000000" w:rsidRDefault="00000000" w:rsidRPr="00000000" w14:paraId="0000040A">
            <w:pPr>
              <w:spacing w:after="0" w:before="0" w:lineRule="auto"/>
              <w:rPr/>
            </w:pPr>
            <w:r w:rsidDel="00000000" w:rsidR="00000000" w:rsidRPr="00000000">
              <w:rPr>
                <w:rtl w:val="0"/>
              </w:rPr>
              <w:t xml:space="preserve">NON RAGGIUNTO</w:t>
            </w:r>
          </w:p>
        </w:tc>
        <w:tc>
          <w:tcPr>
            <w:shd w:fill="ffffff" w:val="clear"/>
          </w:tcPr>
          <w:p w:rsidR="00000000" w:rsidDel="00000000" w:rsidP="00000000" w:rsidRDefault="00000000" w:rsidRPr="00000000" w14:paraId="0000040B">
            <w:pPr>
              <w:spacing w:after="0" w:before="0" w:lineRule="auto"/>
              <w:rPr/>
            </w:pPr>
            <w:r w:rsidDel="00000000" w:rsidR="00000000" w:rsidRPr="00000000">
              <w:rPr>
                <w:rtl w:val="0"/>
              </w:rPr>
              <w:t xml:space="preserve">0-11</w:t>
            </w:r>
          </w:p>
        </w:tc>
      </w:tr>
      <w:tr>
        <w:trPr>
          <w:cantSplit w:val="0"/>
          <w:trHeight w:val="267" w:hRule="atLeast"/>
          <w:tblHeader w:val="0"/>
        </w:trPr>
        <w:tc>
          <w:tcPr>
            <w:shd w:fill="bfbfbf" w:val="clear"/>
          </w:tcPr>
          <w:p w:rsidR="00000000" w:rsidDel="00000000" w:rsidP="00000000" w:rsidRDefault="00000000" w:rsidRPr="00000000" w14:paraId="0000040C">
            <w:pPr>
              <w:spacing w:after="0" w:before="0" w:lineRule="auto"/>
              <w:rPr/>
            </w:pPr>
            <w:r w:rsidDel="00000000" w:rsidR="00000000" w:rsidRPr="00000000">
              <w:rPr>
                <w:rtl w:val="0"/>
              </w:rPr>
              <w:t xml:space="preserve">BASE (sufficienza)</w:t>
            </w:r>
          </w:p>
        </w:tc>
        <w:tc>
          <w:tcPr>
            <w:shd w:fill="bfbfbf" w:val="clear"/>
          </w:tcPr>
          <w:p w:rsidR="00000000" w:rsidDel="00000000" w:rsidP="00000000" w:rsidRDefault="00000000" w:rsidRPr="00000000" w14:paraId="0000040D">
            <w:pPr>
              <w:spacing w:after="0" w:before="0" w:lineRule="auto"/>
              <w:rPr/>
            </w:pPr>
            <w:r w:rsidDel="00000000" w:rsidR="00000000" w:rsidRPr="00000000">
              <w:rPr>
                <w:rtl w:val="0"/>
              </w:rPr>
              <w:t xml:space="preserve">12-13 </w:t>
            </w:r>
          </w:p>
        </w:tc>
      </w:tr>
      <w:tr>
        <w:trPr>
          <w:cantSplit w:val="0"/>
          <w:trHeight w:val="267" w:hRule="atLeast"/>
          <w:tblHeader w:val="0"/>
        </w:trPr>
        <w:tc>
          <w:tcPr>
            <w:shd w:fill="ffffff" w:val="clear"/>
          </w:tcPr>
          <w:p w:rsidR="00000000" w:rsidDel="00000000" w:rsidP="00000000" w:rsidRDefault="00000000" w:rsidRPr="00000000" w14:paraId="0000040E">
            <w:pPr>
              <w:spacing w:after="0" w:before="0" w:lineRule="auto"/>
              <w:rPr/>
            </w:pPr>
            <w:r w:rsidDel="00000000" w:rsidR="00000000" w:rsidRPr="00000000">
              <w:rPr>
                <w:rtl w:val="0"/>
              </w:rPr>
              <w:t xml:space="preserve">INTERMEDIO</w:t>
            </w:r>
          </w:p>
        </w:tc>
        <w:tc>
          <w:tcPr>
            <w:shd w:fill="ffffff" w:val="clear"/>
          </w:tcPr>
          <w:p w:rsidR="00000000" w:rsidDel="00000000" w:rsidP="00000000" w:rsidRDefault="00000000" w:rsidRPr="00000000" w14:paraId="0000040F">
            <w:pPr>
              <w:spacing w:after="0" w:before="0" w:lineRule="auto"/>
              <w:rPr/>
            </w:pPr>
            <w:r w:rsidDel="00000000" w:rsidR="00000000" w:rsidRPr="00000000">
              <w:rPr>
                <w:rtl w:val="0"/>
              </w:rPr>
              <w:t xml:space="preserve">14-16</w:t>
            </w:r>
          </w:p>
        </w:tc>
      </w:tr>
      <w:tr>
        <w:trPr>
          <w:cantSplit w:val="0"/>
          <w:trHeight w:val="267" w:hRule="atLeast"/>
          <w:tblHeader w:val="0"/>
        </w:trPr>
        <w:tc>
          <w:tcPr>
            <w:shd w:fill="ffffff" w:val="clear"/>
          </w:tcPr>
          <w:p w:rsidR="00000000" w:rsidDel="00000000" w:rsidP="00000000" w:rsidRDefault="00000000" w:rsidRPr="00000000" w14:paraId="00000410">
            <w:pPr>
              <w:spacing w:after="0" w:before="0" w:lineRule="auto"/>
              <w:rPr/>
            </w:pPr>
            <w:r w:rsidDel="00000000" w:rsidR="00000000" w:rsidRPr="00000000">
              <w:rPr>
                <w:rtl w:val="0"/>
              </w:rPr>
              <w:t xml:space="preserve">AVANZATO</w:t>
            </w:r>
          </w:p>
        </w:tc>
        <w:tc>
          <w:tcPr>
            <w:shd w:fill="ffffff" w:val="clear"/>
          </w:tcPr>
          <w:p w:rsidR="00000000" w:rsidDel="00000000" w:rsidP="00000000" w:rsidRDefault="00000000" w:rsidRPr="00000000" w14:paraId="00000411">
            <w:pPr>
              <w:spacing w:after="0" w:before="0" w:lineRule="auto"/>
              <w:rPr/>
            </w:pPr>
            <w:r w:rsidDel="00000000" w:rsidR="00000000" w:rsidRPr="00000000">
              <w:rPr>
                <w:rtl w:val="0"/>
              </w:rPr>
              <w:t xml:space="preserve">17-20</w:t>
            </w:r>
          </w:p>
        </w:tc>
      </w:tr>
    </w:tbl>
    <w:p w:rsidR="00000000" w:rsidDel="00000000" w:rsidP="00000000" w:rsidRDefault="00000000" w:rsidRPr="00000000" w14:paraId="00000412">
      <w:pPr>
        <w:jc w:val="both"/>
        <w:rPr/>
      </w:pPr>
      <w:r w:rsidDel="00000000" w:rsidR="00000000" w:rsidRPr="00000000">
        <w:rPr>
          <w:rtl w:val="0"/>
        </w:rPr>
        <w:t xml:space="preserve">Per ogni livello dello stage ci sono più punti a disposizione in modo da poter valutare in modo preciso (Es.: obiettivi non raggiunti in modo grave, oppure parzialmente non raggiunti, ecc.). Agli studenti lavoratori che presentano certificazione del datore di lavoro si assegna un credito da 12 a 20 punti in funzione delle mansioni e/o degli anni di lavoro che la certificazione stessa evidenzia. (Es.: 18 punti, se il lavoratore in azienda svolge mansioni di livello medio/alto).</w:t>
      </w:r>
    </w:p>
    <w:p w:rsidR="00000000" w:rsidDel="00000000" w:rsidP="00000000" w:rsidRDefault="00000000" w:rsidRPr="00000000" w14:paraId="00000413">
      <w:pPr>
        <w:jc w:val="both"/>
        <w:rPr/>
      </w:pPr>
      <w:r w:rsidDel="00000000" w:rsidR="00000000" w:rsidRPr="00000000">
        <w:rPr>
          <w:rtl w:val="0"/>
        </w:rPr>
      </w:r>
    </w:p>
    <w:p w:rsidR="00000000" w:rsidDel="00000000" w:rsidP="00000000" w:rsidRDefault="00000000" w:rsidRPr="00000000" w14:paraId="00000414">
      <w:pPr>
        <w:rPr>
          <w:b w:val="1"/>
        </w:rPr>
      </w:pPr>
      <w:r w:rsidDel="00000000" w:rsidR="00000000" w:rsidRPr="00000000">
        <w:rPr>
          <w:b w:val="1"/>
          <w:rtl w:val="0"/>
        </w:rPr>
        <w:t xml:space="preserve">Risultano determinanti per la non ammissione i seguenti criteri:</w:t>
      </w:r>
    </w:p>
    <w:p w:rsidR="00000000" w:rsidDel="00000000" w:rsidP="00000000" w:rsidRDefault="00000000" w:rsidRPr="00000000" w14:paraId="00000415">
      <w:pPr>
        <w:numPr>
          <w:ilvl w:val="0"/>
          <w:numId w:val="8"/>
        </w:numPr>
        <w:spacing w:after="0" w:before="0" w:lineRule="auto"/>
        <w:ind w:left="720" w:hanging="360"/>
        <w:rPr>
          <w:b w:val="1"/>
        </w:rPr>
      </w:pPr>
      <w:r w:rsidDel="00000000" w:rsidR="00000000" w:rsidRPr="00000000">
        <w:rPr>
          <w:b w:val="1"/>
          <w:rtl w:val="0"/>
        </w:rPr>
        <w:t xml:space="preserve">Condotta  inferiore a 6</w:t>
      </w:r>
    </w:p>
    <w:p w:rsidR="00000000" w:rsidDel="00000000" w:rsidP="00000000" w:rsidRDefault="00000000" w:rsidRPr="00000000" w14:paraId="00000416">
      <w:pPr>
        <w:numPr>
          <w:ilvl w:val="0"/>
          <w:numId w:val="8"/>
        </w:numPr>
        <w:spacing w:after="0" w:before="0" w:lineRule="auto"/>
        <w:ind w:left="720" w:hanging="360"/>
        <w:rPr>
          <w:b w:val="1"/>
        </w:rPr>
      </w:pPr>
      <w:r w:rsidDel="00000000" w:rsidR="00000000" w:rsidRPr="00000000">
        <w:rPr>
          <w:b w:val="1"/>
          <w:rtl w:val="0"/>
        </w:rPr>
        <w:t xml:space="preserve">Frequenza inferiore al 75% del monte ore annuale (salvo eccezioni sopra descritte)</w:t>
      </w:r>
    </w:p>
    <w:p w:rsidR="00000000" w:rsidDel="00000000" w:rsidP="00000000" w:rsidRDefault="00000000" w:rsidRPr="00000000" w14:paraId="00000417">
      <w:pPr>
        <w:numPr>
          <w:ilvl w:val="0"/>
          <w:numId w:val="8"/>
        </w:numPr>
        <w:spacing w:after="0" w:before="0" w:lineRule="auto"/>
        <w:ind w:left="720" w:hanging="360"/>
        <w:rPr>
          <w:b w:val="1"/>
        </w:rPr>
      </w:pPr>
      <w:r w:rsidDel="00000000" w:rsidR="00000000" w:rsidRPr="00000000">
        <w:rPr>
          <w:b w:val="1"/>
          <w:rtl w:val="0"/>
        </w:rPr>
        <w:t xml:space="preserve">Numero massimo di discipline insufficienti pari a quattro (salvo eccezioni sopra descritte)</w:t>
      </w:r>
    </w:p>
    <w:p w:rsidR="00000000" w:rsidDel="00000000" w:rsidP="00000000" w:rsidRDefault="00000000" w:rsidRPr="00000000" w14:paraId="00000418">
      <w:pPr>
        <w:spacing w:after="0" w:before="0" w:lineRule="auto"/>
        <w:rPr>
          <w:b w:val="1"/>
        </w:rPr>
      </w:pPr>
      <w:r w:rsidDel="00000000" w:rsidR="00000000" w:rsidRPr="00000000">
        <w:rPr>
          <w:rtl w:val="0"/>
        </w:rPr>
      </w:r>
    </w:p>
    <w:p w:rsidR="00000000" w:rsidDel="00000000" w:rsidP="00000000" w:rsidRDefault="00000000" w:rsidRPr="00000000" w14:paraId="00000419">
      <w:pPr>
        <w:jc w:val="both"/>
        <w:rPr>
          <w:b w:val="1"/>
        </w:rPr>
      </w:pPr>
      <w:r w:rsidDel="00000000" w:rsidR="00000000" w:rsidRPr="00000000">
        <w:rPr>
          <w:b w:val="1"/>
          <w:rtl w:val="0"/>
        </w:rPr>
        <w:t xml:space="preserve">Ammissione all’anno successivo.</w:t>
      </w:r>
    </w:p>
    <w:p w:rsidR="00000000" w:rsidDel="00000000" w:rsidP="00000000" w:rsidRDefault="00000000" w:rsidRPr="00000000" w14:paraId="0000041A">
      <w:pPr>
        <w:rPr/>
      </w:pPr>
      <w:r w:rsidDel="00000000" w:rsidR="00000000" w:rsidRPr="00000000">
        <w:rPr>
          <w:rtl w:val="0"/>
        </w:rPr>
        <w:t xml:space="preserve">Per essere ammessi al secondo e terzo anno di corso è necessario aver ottenuto crediti pari a 55/100 (obiettivi parzialmente raggiunti).</w:t>
      </w:r>
    </w:p>
    <w:p w:rsidR="00000000" w:rsidDel="00000000" w:rsidP="00000000" w:rsidRDefault="00000000" w:rsidRPr="00000000" w14:paraId="0000041B">
      <w:pPr>
        <w:rPr/>
      </w:pPr>
      <w:r w:rsidDel="00000000" w:rsidR="00000000" w:rsidRPr="00000000">
        <w:rPr>
          <w:rtl w:val="0"/>
        </w:rPr>
        <w:t xml:space="preserve">La griglia di riferimento è quella sotto riportata.</w:t>
      </w:r>
    </w:p>
    <w:tbl>
      <w:tblPr>
        <w:tblStyle w:val="Table32"/>
        <w:tblW w:w="5527.0" w:type="dxa"/>
        <w:jc w:val="center"/>
        <w:tblLayout w:type="fixed"/>
        <w:tblLook w:val="0000"/>
      </w:tblPr>
      <w:tblGrid>
        <w:gridCol w:w="2408"/>
        <w:gridCol w:w="3119"/>
        <w:tblGridChange w:id="0">
          <w:tblGrid>
            <w:gridCol w:w="2408"/>
            <w:gridCol w:w="3119"/>
          </w:tblGrid>
        </w:tblGridChange>
      </w:tblGrid>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1C">
            <w:pPr>
              <w:rPr>
                <w:b w:val="1"/>
              </w:rPr>
            </w:pPr>
            <w:r w:rsidDel="00000000" w:rsidR="00000000" w:rsidRPr="00000000">
              <w:rPr>
                <w:b w:val="1"/>
                <w:rtl w:val="0"/>
              </w:rPr>
              <w:t xml:space="preserve">Credito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41D">
            <w:pPr>
              <w:rPr/>
            </w:pPr>
            <w:r w:rsidDel="00000000" w:rsidR="00000000" w:rsidRPr="00000000">
              <w:rPr>
                <w:b w:val="1"/>
                <w:rtl w:val="0"/>
              </w:rPr>
              <w:t xml:space="preserve">Esito</w:t>
            </w:r>
            <w:r w:rsidDel="00000000" w:rsidR="00000000" w:rsidRPr="00000000">
              <w:rPr>
                <w:rtl w:val="0"/>
              </w:rPr>
            </w:r>
          </w:p>
        </w:tc>
      </w:tr>
      <w:tr>
        <w:trPr>
          <w:cantSplit w:val="0"/>
          <w:trHeight w:val="579"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E">
            <w:pPr>
              <w:spacing w:after="0" w:before="0" w:lineRule="auto"/>
              <w:rPr/>
            </w:pPr>
            <w:r w:rsidDel="00000000" w:rsidR="00000000" w:rsidRPr="00000000">
              <w:rPr>
                <w:rtl w:val="0"/>
              </w:rPr>
              <w:t xml:space="preserve">Fino a 54/100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1F">
            <w:pPr>
              <w:spacing w:after="0" w:before="0" w:lineRule="auto"/>
              <w:rPr/>
            </w:pPr>
            <w:r w:rsidDel="00000000" w:rsidR="00000000" w:rsidRPr="00000000">
              <w:rPr>
                <w:rtl w:val="0"/>
              </w:rPr>
              <w:t xml:space="preserve">Obiettivi non raggiunti</w:t>
            </w:r>
          </w:p>
          <w:p w:rsidR="00000000" w:rsidDel="00000000" w:rsidP="00000000" w:rsidRDefault="00000000" w:rsidRPr="00000000" w14:paraId="00000420">
            <w:pPr>
              <w:spacing w:after="0" w:before="0" w:lineRule="auto"/>
              <w:rPr/>
            </w:pPr>
            <w:r w:rsidDel="00000000" w:rsidR="00000000" w:rsidRPr="00000000">
              <w:rPr>
                <w:rtl w:val="0"/>
              </w:rPr>
              <w:t xml:space="preserve">Non ammissione</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21">
            <w:pPr>
              <w:spacing w:after="0" w:before="0" w:lineRule="auto"/>
              <w:rPr/>
            </w:pPr>
            <w:r w:rsidDel="00000000" w:rsidR="00000000" w:rsidRPr="00000000">
              <w:rPr>
                <w:rtl w:val="0"/>
              </w:rPr>
              <w:t xml:space="preserve">Da 55/100 a 59/100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422">
            <w:pPr>
              <w:spacing w:after="0" w:before="0" w:lineRule="auto"/>
              <w:rPr/>
            </w:pPr>
            <w:r w:rsidDel="00000000" w:rsidR="00000000" w:rsidRPr="00000000">
              <w:rPr>
                <w:rtl w:val="0"/>
              </w:rPr>
              <w:t xml:space="preserve">Obiettivi parzialmente raggiunti</w:t>
            </w:r>
          </w:p>
          <w:p w:rsidR="00000000" w:rsidDel="00000000" w:rsidP="00000000" w:rsidRDefault="00000000" w:rsidRPr="00000000" w14:paraId="00000423">
            <w:pPr>
              <w:spacing w:after="0" w:before="0" w:lineRule="auto"/>
              <w:rPr/>
            </w:pPr>
            <w:r w:rsidDel="00000000" w:rsidR="00000000" w:rsidRPr="00000000">
              <w:rPr>
                <w:rtl w:val="0"/>
              </w:rPr>
              <w:t xml:space="preserve">(*) Ammissione</w:t>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4">
            <w:pPr>
              <w:spacing w:after="0" w:before="0" w:lineRule="auto"/>
              <w:rPr/>
            </w:pPr>
            <w:r w:rsidDel="00000000" w:rsidR="00000000" w:rsidRPr="00000000">
              <w:rPr>
                <w:rtl w:val="0"/>
              </w:rPr>
              <w:t xml:space="preserve">Da 60/100 a 100/100</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425">
            <w:pPr>
              <w:spacing w:after="0" w:before="0" w:lineRule="auto"/>
              <w:rPr/>
            </w:pPr>
            <w:r w:rsidDel="00000000" w:rsidR="00000000" w:rsidRPr="00000000">
              <w:rPr>
                <w:rtl w:val="0"/>
              </w:rPr>
              <w:t xml:space="preserve">Obiettivi raggiunti</w:t>
            </w:r>
          </w:p>
          <w:p w:rsidR="00000000" w:rsidDel="00000000" w:rsidP="00000000" w:rsidRDefault="00000000" w:rsidRPr="00000000" w14:paraId="00000426">
            <w:pPr>
              <w:spacing w:after="0" w:before="0" w:lineRule="auto"/>
              <w:rPr/>
            </w:pPr>
            <w:r w:rsidDel="00000000" w:rsidR="00000000" w:rsidRPr="00000000">
              <w:rPr>
                <w:rtl w:val="0"/>
              </w:rPr>
              <w:t xml:space="preserve">Ammissione</w:t>
            </w:r>
          </w:p>
        </w:tc>
      </w:tr>
    </w:tbl>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Ammissione con recupero estivo autonomo e verifica nel corso dell’anno scolastico successivo per le discipline insufficienti (massimo quattro), stabilite dal C.d.C.</w:t>
      </w:r>
    </w:p>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 gli allievi con obiettivi parzialmente raggiunti, a seguito del saldo dei debiti formativi, il punteggio del credito scolastico da attribuire  deve corrispondere al valore minimo di ammissione alla classe successiva che viene integrato al livello della sufficienza (60/100).</w:t>
      </w:r>
    </w:p>
    <w:p w:rsidR="00000000" w:rsidDel="00000000" w:rsidP="00000000" w:rsidRDefault="00000000" w:rsidRPr="00000000" w14:paraId="0000042A">
      <w:pPr>
        <w:jc w:val="both"/>
        <w:rPr/>
      </w:pPr>
      <w:r w:rsidDel="00000000" w:rsidR="00000000" w:rsidRPr="00000000">
        <w:rPr>
          <w:rtl w:val="0"/>
        </w:rPr>
      </w:r>
    </w:p>
    <w:p w:rsidR="00000000" w:rsidDel="00000000" w:rsidP="00000000" w:rsidRDefault="00000000" w:rsidRPr="00000000" w14:paraId="0000042B">
      <w:pPr>
        <w:spacing w:after="0" w:before="0" w:lineRule="auto"/>
        <w:jc w:val="both"/>
        <w:rPr>
          <w:b w:val="1"/>
        </w:rPr>
      </w:pPr>
      <w:r w:rsidDel="00000000" w:rsidR="00000000" w:rsidRPr="00000000">
        <w:rPr>
          <w:b w:val="1"/>
          <w:rtl w:val="0"/>
        </w:rPr>
        <w:t xml:space="preserve">Precisazioni riguardanti la valutazione del Credito pregresso degli studenti in ingresso al 2° e/o 3° anno provenienti da altra Istituzione</w:t>
      </w:r>
    </w:p>
    <w:p w:rsidR="00000000" w:rsidDel="00000000" w:rsidP="00000000" w:rsidRDefault="00000000" w:rsidRPr="00000000" w14:paraId="0000042C">
      <w:pPr>
        <w:spacing w:after="0" w:before="0" w:lineRule="auto"/>
        <w:jc w:val="both"/>
        <w:rPr>
          <w:b w:val="1"/>
        </w:rPr>
      </w:pPr>
      <w:r w:rsidDel="00000000" w:rsidR="00000000" w:rsidRPr="00000000">
        <w:rPr>
          <w:rtl w:val="0"/>
        </w:rPr>
      </w:r>
    </w:p>
    <w:p w:rsidR="00000000" w:rsidDel="00000000" w:rsidP="00000000" w:rsidRDefault="00000000" w:rsidRPr="00000000" w14:paraId="0000042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credito relativo alla CONDOTTA verrà determinato sulla base della relativa valutazione certificata dalla scuola di provenienza</w:t>
      </w:r>
    </w:p>
    <w:p w:rsidR="00000000" w:rsidDel="00000000" w:rsidP="00000000" w:rsidRDefault="00000000" w:rsidRPr="00000000" w14:paraId="0000042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credito relativo al PROFITTO verrà determinato sulla base della relativa valutazione certificata dalla scuola di provenienza per quanto riguarda le discipline dell’Area comune (obbligo scolastico). Per quanto concerne le discipline dell’Area professionalizzante si terrà conto della valutazione emersa dai corsi di allineamento somministrati all’inizio dell’anno scolastico.</w:t>
      </w:r>
    </w:p>
    <w:p w:rsidR="00000000" w:rsidDel="00000000" w:rsidP="00000000" w:rsidRDefault="00000000" w:rsidRPr="00000000" w14:paraId="0000042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credito relativo allo STAGE verrà determinato sulla base di eventuali esperienze pregresse e/o di quelle dell’anno scolastico in corso.</w:t>
      </w:r>
    </w:p>
    <w:p w:rsidR="00000000" w:rsidDel="00000000" w:rsidP="00000000" w:rsidRDefault="00000000" w:rsidRPr="00000000" w14:paraId="00000430">
      <w:pPr>
        <w:spacing w:after="0" w:before="0" w:lineRule="auto"/>
        <w:jc w:val="both"/>
        <w:rPr/>
      </w:pPr>
      <w:r w:rsidDel="00000000" w:rsidR="00000000" w:rsidRPr="00000000">
        <w:rPr>
          <w:rtl w:val="0"/>
        </w:rPr>
      </w:r>
    </w:p>
    <w:p w:rsidR="00000000" w:rsidDel="00000000" w:rsidP="00000000" w:rsidRDefault="00000000" w:rsidRPr="00000000" w14:paraId="00000431">
      <w:pPr>
        <w:spacing w:after="0" w:before="0" w:lineRule="auto"/>
        <w:rPr>
          <w:b w:val="1"/>
        </w:rPr>
      </w:pPr>
      <w:r w:rsidDel="00000000" w:rsidR="00000000" w:rsidRPr="00000000">
        <w:rPr>
          <w:b w:val="1"/>
          <w:rtl w:val="0"/>
        </w:rPr>
        <w:t xml:space="preserve">Ammissione all’esame finale per il terzo anno di corso.</w:t>
      </w:r>
    </w:p>
    <w:p w:rsidR="00000000" w:rsidDel="00000000" w:rsidP="00000000" w:rsidRDefault="00000000" w:rsidRPr="00000000" w14:paraId="00000432">
      <w:pPr>
        <w:spacing w:after="0" w:before="0" w:lineRule="auto"/>
        <w:rPr/>
      </w:pPr>
      <w:r w:rsidDel="00000000" w:rsidR="00000000" w:rsidRPr="00000000">
        <w:rPr>
          <w:rtl w:val="0"/>
        </w:rPr>
        <w:t xml:space="preserve">Le condizioni di ammissione all’esame finale di qualifica sono:</w:t>
      </w:r>
    </w:p>
    <w:p w:rsidR="00000000" w:rsidDel="00000000" w:rsidP="00000000" w:rsidRDefault="00000000" w:rsidRPr="00000000" w14:paraId="00000433">
      <w:pPr>
        <w:spacing w:after="0" w:before="0" w:lineRule="auto"/>
        <w:rPr/>
      </w:pPr>
      <w:r w:rsidDel="00000000" w:rsidR="00000000" w:rsidRPr="00000000">
        <w:rPr>
          <w:rtl w:val="0"/>
        </w:rPr>
      </w:r>
    </w:p>
    <w:p w:rsidR="00000000" w:rsidDel="00000000" w:rsidP="00000000" w:rsidRDefault="00000000" w:rsidRPr="00000000" w14:paraId="00000434">
      <w:pPr>
        <w:numPr>
          <w:ilvl w:val="0"/>
          <w:numId w:val="11"/>
        </w:numPr>
        <w:spacing w:after="0" w:before="0" w:lineRule="auto"/>
        <w:ind w:left="767" w:hanging="360"/>
        <w:rPr/>
      </w:pPr>
      <w:r w:rsidDel="00000000" w:rsidR="00000000" w:rsidRPr="00000000">
        <w:rPr>
          <w:rtl w:val="0"/>
        </w:rPr>
        <w:t xml:space="preserve">deve essere stato raggiunto un credito minimo pari a 60/100 nel terzo anno di corso.</w:t>
      </w:r>
    </w:p>
    <w:p w:rsidR="00000000" w:rsidDel="00000000" w:rsidP="00000000" w:rsidRDefault="00000000" w:rsidRPr="00000000" w14:paraId="00000435">
      <w:pPr>
        <w:numPr>
          <w:ilvl w:val="0"/>
          <w:numId w:val="11"/>
        </w:numPr>
        <w:spacing w:after="0" w:before="0" w:lineRule="auto"/>
        <w:ind w:left="767" w:hanging="360"/>
        <w:rPr/>
      </w:pPr>
      <w:r w:rsidDel="00000000" w:rsidR="00000000" w:rsidRPr="00000000">
        <w:rPr>
          <w:rtl w:val="0"/>
        </w:rPr>
        <w:t xml:space="preserve">deve essere stato raggiunto un credito minimo pari a 180/300 (corrispondente a 18/30</w:t>
      </w:r>
      <w:r w:rsidDel="00000000" w:rsidR="00000000" w:rsidRPr="00000000">
        <w:rPr>
          <w:vertAlign w:val="superscript"/>
          <w:rtl w:val="0"/>
        </w:rPr>
        <w:t xml:space="preserve">esimi</w:t>
      </w:r>
      <w:r w:rsidDel="00000000" w:rsidR="00000000" w:rsidRPr="00000000">
        <w:rPr>
          <w:rtl w:val="0"/>
        </w:rPr>
        <w:t xml:space="preserve">) nei tre anni di corso (Decreto n.12550 del</w:t>
      </w:r>
      <w:r w:rsidDel="00000000" w:rsidR="00000000" w:rsidRPr="00000000">
        <w:rPr>
          <w:b w:val="1"/>
          <w:rtl w:val="0"/>
        </w:rPr>
        <w:t xml:space="preserve"> </w:t>
      </w:r>
      <w:r w:rsidDel="00000000" w:rsidR="00000000" w:rsidRPr="00000000">
        <w:rPr>
          <w:rtl w:val="0"/>
        </w:rPr>
        <w:t xml:space="preserve">20/12/2013 della Regione Lombardia).</w:t>
      </w:r>
    </w:p>
    <w:p w:rsidR="00000000" w:rsidDel="00000000" w:rsidP="00000000" w:rsidRDefault="00000000" w:rsidRPr="00000000" w14:paraId="00000436">
      <w:pPr>
        <w:pStyle w:val="Heading2"/>
        <w:numPr>
          <w:ilvl w:val="1"/>
          <w:numId w:val="17"/>
        </w:numPr>
        <w:spacing w:after="0" w:before="0" w:lineRule="auto"/>
        <w:ind w:left="576" w:hanging="576"/>
        <w:rPr>
          <w:b w:val="1"/>
          <w:sz w:val="24"/>
          <w:szCs w:val="24"/>
        </w:rPr>
      </w:pPr>
      <w:r w:rsidDel="00000000" w:rsidR="00000000" w:rsidRPr="00000000">
        <w:rPr>
          <w:rtl w:val="0"/>
        </w:rPr>
      </w:r>
    </w:p>
    <w:p w:rsidR="00000000" w:rsidDel="00000000" w:rsidP="00000000" w:rsidRDefault="00000000" w:rsidRPr="00000000" w14:paraId="00000437">
      <w:pPr>
        <w:spacing w:after="0" w:before="0" w:lineRule="auto"/>
        <w:rPr>
          <w:b w:val="1"/>
        </w:rPr>
      </w:pPr>
      <w:r w:rsidDel="00000000" w:rsidR="00000000" w:rsidRPr="00000000">
        <w:rPr>
          <w:b w:val="1"/>
          <w:rtl w:val="0"/>
        </w:rPr>
        <w:t xml:space="preserve">Credito aggiuntivo al terzo anno.</w:t>
      </w:r>
    </w:p>
    <w:p w:rsidR="00000000" w:rsidDel="00000000" w:rsidP="00000000" w:rsidRDefault="00000000" w:rsidRPr="00000000" w14:paraId="00000438">
      <w:pPr>
        <w:spacing w:after="0" w:before="0" w:lineRule="auto"/>
        <w:jc w:val="both"/>
        <w:rPr/>
      </w:pPr>
      <w:r w:rsidDel="00000000" w:rsidR="00000000" w:rsidRPr="00000000">
        <w:rPr>
          <w:rtl w:val="0"/>
        </w:rPr>
        <w:t xml:space="preserve">Al termine del terzo anno in sede di scrutinio di ammissione all’esame triennale si possono aggiungere da  1 a 3 punti di credito (in 30</w:t>
      </w:r>
      <w:r w:rsidDel="00000000" w:rsidR="00000000" w:rsidRPr="00000000">
        <w:rPr>
          <w:vertAlign w:val="superscript"/>
          <w:rtl w:val="0"/>
        </w:rPr>
        <w:t xml:space="preserve">mi</w:t>
      </w:r>
      <w:r w:rsidDel="00000000" w:rsidR="00000000" w:rsidRPr="00000000">
        <w:rPr>
          <w:rtl w:val="0"/>
        </w:rPr>
        <w:t xml:space="preserve">) se lo studente rientra in uno o più dei seguenti casi:</w:t>
      </w:r>
    </w:p>
    <w:p w:rsidR="00000000" w:rsidDel="00000000" w:rsidP="00000000" w:rsidRDefault="00000000" w:rsidRPr="00000000" w14:paraId="00000439">
      <w:pPr>
        <w:numPr>
          <w:ilvl w:val="0"/>
          <w:numId w:val="5"/>
        </w:numPr>
        <w:spacing w:after="0" w:before="0" w:lineRule="auto"/>
        <w:ind w:left="720" w:hanging="360"/>
        <w:jc w:val="both"/>
        <w:rPr/>
      </w:pPr>
      <w:r w:rsidDel="00000000" w:rsidR="00000000" w:rsidRPr="00000000">
        <w:rPr>
          <w:rtl w:val="0"/>
        </w:rPr>
        <w:t xml:space="preserve">nel corso dei tre anni il profitto dello studente è sempre stato di livello intermedio o avanzato</w:t>
      </w:r>
    </w:p>
    <w:p w:rsidR="00000000" w:rsidDel="00000000" w:rsidP="00000000" w:rsidRDefault="00000000" w:rsidRPr="00000000" w14:paraId="0000043A">
      <w:pPr>
        <w:numPr>
          <w:ilvl w:val="0"/>
          <w:numId w:val="5"/>
        </w:numPr>
        <w:spacing w:after="0" w:before="0" w:lineRule="auto"/>
        <w:ind w:left="720" w:hanging="360"/>
        <w:jc w:val="both"/>
        <w:rPr/>
      </w:pPr>
      <w:r w:rsidDel="00000000" w:rsidR="00000000" w:rsidRPr="00000000">
        <w:rPr>
          <w:rtl w:val="0"/>
        </w:rPr>
        <w:t xml:space="preserve">nel corso dei tre anni la condotta è sempre stata 9 o 10</w:t>
      </w:r>
    </w:p>
    <w:p w:rsidR="00000000" w:rsidDel="00000000" w:rsidP="00000000" w:rsidRDefault="00000000" w:rsidRPr="00000000" w14:paraId="0000043B">
      <w:pPr>
        <w:numPr>
          <w:ilvl w:val="0"/>
          <w:numId w:val="5"/>
        </w:numPr>
        <w:spacing w:after="0" w:before="0" w:lineRule="auto"/>
        <w:ind w:left="720" w:hanging="360"/>
        <w:jc w:val="both"/>
        <w:rPr/>
      </w:pPr>
      <w:r w:rsidDel="00000000" w:rsidR="00000000" w:rsidRPr="00000000">
        <w:rPr>
          <w:rtl w:val="0"/>
        </w:rPr>
        <w:t xml:space="preserve">nel corso dei tre anni la valutazione dello stage è sempre stata a livello intermedio o avanzato</w:t>
      </w:r>
    </w:p>
    <w:p w:rsidR="00000000" w:rsidDel="00000000" w:rsidP="00000000" w:rsidRDefault="00000000" w:rsidRPr="00000000" w14:paraId="0000043C">
      <w:pPr>
        <w:spacing w:before="240" w:lineRule="auto"/>
        <w:rPr/>
      </w:pPr>
      <w:r w:rsidDel="00000000" w:rsidR="00000000" w:rsidRPr="00000000">
        <w:rPr>
          <w:b w:val="1"/>
          <w:rtl w:val="0"/>
        </w:rPr>
        <w:t xml:space="preserve">Valutazione finale del triennio e ammissione all’esame di qualifica</w:t>
      </w:r>
      <w:r w:rsidDel="00000000" w:rsidR="00000000" w:rsidRPr="00000000">
        <w:rPr>
          <w:rtl w:val="0"/>
        </w:rPr>
      </w:r>
    </w:p>
    <w:p w:rsidR="00000000" w:rsidDel="00000000" w:rsidP="00000000" w:rsidRDefault="00000000" w:rsidRPr="00000000" w14:paraId="0000043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Nello scrutinio finale del terzo anno vengono sommati i crediti in 100</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esimi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ottenuti nei tre anni (massimo 300 punti). Il risultato è convertito in 30</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esimi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43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CdC può attribuire ad ogni studente da 1 a 3 punti di credito aggiuntivo (in 30</w:t>
      </w:r>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esimi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se </w:t>
      </w:r>
    </w:p>
    <w:p w:rsidR="00000000" w:rsidDel="00000000" w:rsidP="00000000" w:rsidRDefault="00000000" w:rsidRPr="00000000" w14:paraId="0000043F">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 corso dei tre anni il profitto è sempre stato di livello intermedio o avanzato</w:t>
      </w:r>
    </w:p>
    <w:p w:rsidR="00000000" w:rsidDel="00000000" w:rsidP="00000000" w:rsidRDefault="00000000" w:rsidRPr="00000000" w14:paraId="00000440">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 corso dei tre anni il voto di comportamento è sempre stato 9 o 10</w:t>
      </w:r>
    </w:p>
    <w:p w:rsidR="00000000" w:rsidDel="00000000" w:rsidP="00000000" w:rsidRDefault="00000000" w:rsidRPr="00000000" w14:paraId="00000441">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 corso dei tre anni la valutazione dello stage è sempre stata a livello intermedio o avanzato</w:t>
      </w:r>
    </w:p>
    <w:p w:rsidR="00000000" w:rsidDel="00000000" w:rsidP="00000000" w:rsidRDefault="00000000" w:rsidRPr="00000000" w14:paraId="0000044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Lo studente è ammesso a sostenere l’esame di qualifica se ha acquisito nel triennio un credito minimo pari a 18/30</w:t>
      </w:r>
    </w:p>
    <w:p w:rsidR="00000000" w:rsidDel="00000000" w:rsidP="00000000" w:rsidRDefault="00000000" w:rsidRPr="00000000" w14:paraId="00000443">
      <w:pPr>
        <w:rPr/>
      </w:pPr>
      <w:r w:rsidDel="00000000" w:rsidR="00000000" w:rsidRPr="00000000">
        <w:rPr>
          <w:rtl w:val="0"/>
        </w:rPr>
      </w:r>
    </w:p>
    <w:p w:rsidR="00000000" w:rsidDel="00000000" w:rsidP="00000000" w:rsidRDefault="00000000" w:rsidRPr="00000000" w14:paraId="00000444">
      <w:pPr>
        <w:pStyle w:val="Subtitle"/>
        <w:rPr/>
      </w:pPr>
      <w:r w:rsidDel="00000000" w:rsidR="00000000" w:rsidRPr="00000000">
        <w:rPr>
          <w:rtl w:val="0"/>
        </w:rPr>
      </w:r>
    </w:p>
    <w:sectPr>
      <w:pgSz w:h="16838" w:w="11906" w:orient="portrait"/>
      <w:pgMar w:bottom="1134" w:top="993"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Arial"/>
  <w:font w:name="Gungsuh"/>
  <w:font w:name="Courier New"/>
  <w:font w:name="Noto Sans Symbols">
    <w:embedRegular w:fontKey="{00000000-0000-0000-0000-000000000000}" r:id="rId1" w:subsetted="0"/>
    <w:embedBold w:fontKey="{00000000-0000-0000-0000-000000000000}" r:id="rId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45">
      <w:pPr>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Le attività di volontariato/solidarietà e di protezione civile sono riconosciute 1 punto di credito se si raggiunge un monte ore di 20</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10">
    <w:lvl w:ilvl="0">
      <w:start w:val="1"/>
      <w:numFmt w:val="bullet"/>
      <w:lvlText w:val="−"/>
      <w:lvlJc w:val="left"/>
      <w:pPr>
        <w:ind w:left="1068" w:hanging="360"/>
      </w:pPr>
      <w:rPr>
        <w:rFonts w:ascii="Noto Sans Symbols" w:cs="Noto Sans Symbols" w:eastAsia="Noto Sans Symbols" w:hAnsi="Noto Sans Symbols"/>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11">
    <w:lvl w:ilvl="0">
      <w:start w:val="1"/>
      <w:numFmt w:val="decimal"/>
      <w:lvlText w:val="%1."/>
      <w:lvlJc w:val="left"/>
      <w:pPr>
        <w:ind w:left="767" w:hanging="360"/>
      </w:pPr>
      <w:rPr/>
    </w:lvl>
    <w:lvl w:ilvl="1">
      <w:start w:val="1"/>
      <w:numFmt w:val="lowerLetter"/>
      <w:lvlText w:val="%2."/>
      <w:lvlJc w:val="left"/>
      <w:pPr>
        <w:ind w:left="1487" w:hanging="360"/>
      </w:pPr>
      <w:rPr/>
    </w:lvl>
    <w:lvl w:ilvl="2">
      <w:start w:val="1"/>
      <w:numFmt w:val="lowerRoman"/>
      <w:lvlText w:val="%3."/>
      <w:lvlJc w:val="right"/>
      <w:pPr>
        <w:ind w:left="2207" w:hanging="180"/>
      </w:pPr>
      <w:rPr/>
    </w:lvl>
    <w:lvl w:ilvl="3">
      <w:start w:val="1"/>
      <w:numFmt w:val="decimal"/>
      <w:lvlText w:val="%4."/>
      <w:lvlJc w:val="left"/>
      <w:pPr>
        <w:ind w:left="2927" w:hanging="360"/>
      </w:pPr>
      <w:rPr/>
    </w:lvl>
    <w:lvl w:ilvl="4">
      <w:start w:val="1"/>
      <w:numFmt w:val="lowerLetter"/>
      <w:lvlText w:val="%5."/>
      <w:lvlJc w:val="left"/>
      <w:pPr>
        <w:ind w:left="3647" w:hanging="360"/>
      </w:pPr>
      <w:rPr/>
    </w:lvl>
    <w:lvl w:ilvl="5">
      <w:start w:val="1"/>
      <w:numFmt w:val="lowerRoman"/>
      <w:lvlText w:val="%6."/>
      <w:lvlJc w:val="right"/>
      <w:pPr>
        <w:ind w:left="4367" w:hanging="180"/>
      </w:pPr>
      <w:rPr/>
    </w:lvl>
    <w:lvl w:ilvl="6">
      <w:start w:val="1"/>
      <w:numFmt w:val="decimal"/>
      <w:lvlText w:val="%7."/>
      <w:lvlJc w:val="left"/>
      <w:pPr>
        <w:ind w:left="5087" w:hanging="360"/>
      </w:pPr>
      <w:rPr/>
    </w:lvl>
    <w:lvl w:ilvl="7">
      <w:start w:val="1"/>
      <w:numFmt w:val="lowerLetter"/>
      <w:lvlText w:val="%8."/>
      <w:lvlJc w:val="left"/>
      <w:pPr>
        <w:ind w:left="5807" w:hanging="360"/>
      </w:pPr>
      <w:rPr/>
    </w:lvl>
    <w:lvl w:ilvl="8">
      <w:start w:val="1"/>
      <w:numFmt w:val="lowerRoman"/>
      <w:lvlText w:val="%9."/>
      <w:lvlJc w:val="right"/>
      <w:pPr>
        <w:ind w:left="6527" w:hanging="180"/>
      </w:pPr>
      <w:rPr/>
    </w:lvl>
  </w:abstractNum>
  <w:abstractNum w:abstractNumId="12">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bullet"/>
      <w:lvlText w:val="−"/>
      <w:lvlJc w:val="left"/>
      <w:pPr>
        <w:ind w:left="1428" w:hanging="360"/>
      </w:pPr>
      <w:rPr>
        <w:rFonts w:ascii="Noto Sans Symbols" w:cs="Noto Sans Symbols" w:eastAsia="Noto Sans Symbols" w:hAnsi="Noto Sans Symbols"/>
      </w:rPr>
    </w:lvl>
    <w:lvl w:ilvl="1">
      <w:start w:val="1"/>
      <w:numFmt w:val="bullet"/>
      <w:lvlText w:val="o"/>
      <w:lvlJc w:val="left"/>
      <w:pPr>
        <w:ind w:left="2148" w:hanging="360"/>
      </w:pPr>
      <w:rPr>
        <w:rFonts w:ascii="Courier New" w:cs="Courier New" w:eastAsia="Courier New" w:hAnsi="Courier New"/>
      </w:rPr>
    </w:lvl>
    <w:lvl w:ilvl="2">
      <w:start w:val="1"/>
      <w:numFmt w:val="bullet"/>
      <w:lvlText w:val="▪"/>
      <w:lvlJc w:val="left"/>
      <w:pPr>
        <w:ind w:left="2868" w:hanging="360"/>
      </w:pPr>
      <w:rPr>
        <w:rFonts w:ascii="Noto Sans Symbols" w:cs="Noto Sans Symbols" w:eastAsia="Noto Sans Symbols" w:hAnsi="Noto Sans Symbols"/>
      </w:rPr>
    </w:lvl>
    <w:lvl w:ilvl="3">
      <w:start w:val="1"/>
      <w:numFmt w:val="bullet"/>
      <w:lvlText w:val="●"/>
      <w:lvlJc w:val="left"/>
      <w:pPr>
        <w:ind w:left="3588" w:hanging="360"/>
      </w:pPr>
      <w:rPr>
        <w:rFonts w:ascii="Noto Sans Symbols" w:cs="Noto Sans Symbols" w:eastAsia="Noto Sans Symbols" w:hAnsi="Noto Sans Symbols"/>
      </w:rPr>
    </w:lvl>
    <w:lvl w:ilvl="4">
      <w:start w:val="1"/>
      <w:numFmt w:val="bullet"/>
      <w:lvlText w:val="o"/>
      <w:lvlJc w:val="left"/>
      <w:pPr>
        <w:ind w:left="4308" w:hanging="360"/>
      </w:pPr>
      <w:rPr>
        <w:rFonts w:ascii="Courier New" w:cs="Courier New" w:eastAsia="Courier New" w:hAnsi="Courier New"/>
      </w:rPr>
    </w:lvl>
    <w:lvl w:ilvl="5">
      <w:start w:val="1"/>
      <w:numFmt w:val="bullet"/>
      <w:lvlText w:val="▪"/>
      <w:lvlJc w:val="left"/>
      <w:pPr>
        <w:ind w:left="5028" w:hanging="360"/>
      </w:pPr>
      <w:rPr>
        <w:rFonts w:ascii="Noto Sans Symbols" w:cs="Noto Sans Symbols" w:eastAsia="Noto Sans Symbols" w:hAnsi="Noto Sans Symbols"/>
      </w:rPr>
    </w:lvl>
    <w:lvl w:ilvl="6">
      <w:start w:val="1"/>
      <w:numFmt w:val="bullet"/>
      <w:lvlText w:val="●"/>
      <w:lvlJc w:val="left"/>
      <w:pPr>
        <w:ind w:left="5748" w:hanging="360"/>
      </w:pPr>
      <w:rPr>
        <w:rFonts w:ascii="Noto Sans Symbols" w:cs="Noto Sans Symbols" w:eastAsia="Noto Sans Symbols" w:hAnsi="Noto Sans Symbols"/>
      </w:rPr>
    </w:lvl>
    <w:lvl w:ilvl="7">
      <w:start w:val="1"/>
      <w:numFmt w:val="bullet"/>
      <w:lvlText w:val="o"/>
      <w:lvlJc w:val="left"/>
      <w:pPr>
        <w:ind w:left="6468" w:hanging="360"/>
      </w:pPr>
      <w:rPr>
        <w:rFonts w:ascii="Courier New" w:cs="Courier New" w:eastAsia="Courier New" w:hAnsi="Courier New"/>
      </w:rPr>
    </w:lvl>
    <w:lvl w:ilvl="8">
      <w:start w:val="1"/>
      <w:numFmt w:val="bullet"/>
      <w:lvlText w:val="▪"/>
      <w:lvlJc w:val="left"/>
      <w:pPr>
        <w:ind w:left="7188"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sz w:val="18"/>
        <w:szCs w:val="18"/>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95" w:hanging="360"/>
      </w:pPr>
      <w:rPr>
        <w:rFonts w:ascii="Noto Sans Symbols" w:cs="Noto Sans Symbols" w:eastAsia="Noto Sans Symbols" w:hAnsi="Noto Sans Symbols"/>
        <w:color w:val="333399"/>
        <w:sz w:val="18"/>
        <w:szCs w:val="18"/>
      </w:rPr>
    </w:lvl>
    <w:lvl w:ilvl="1">
      <w:start w:val="1"/>
      <w:numFmt w:val="bullet"/>
      <w:lvlText w:val="o"/>
      <w:lvlJc w:val="left"/>
      <w:pPr>
        <w:ind w:left="1515" w:hanging="360"/>
      </w:pPr>
      <w:rPr>
        <w:rFonts w:ascii="Courier New" w:cs="Courier New" w:eastAsia="Courier New" w:hAnsi="Courier New"/>
      </w:rPr>
    </w:lvl>
    <w:lvl w:ilvl="2">
      <w:start w:val="1"/>
      <w:numFmt w:val="bullet"/>
      <w:lvlText w:val="▪"/>
      <w:lvlJc w:val="left"/>
      <w:pPr>
        <w:ind w:left="2235" w:hanging="360"/>
      </w:pPr>
      <w:rPr>
        <w:rFonts w:ascii="Noto Sans Symbols" w:cs="Noto Sans Symbols" w:eastAsia="Noto Sans Symbols" w:hAnsi="Noto Sans Symbols"/>
      </w:rPr>
    </w:lvl>
    <w:lvl w:ilvl="3">
      <w:start w:val="1"/>
      <w:numFmt w:val="bullet"/>
      <w:lvlText w:val="●"/>
      <w:lvlJc w:val="left"/>
      <w:pPr>
        <w:ind w:left="2955" w:hanging="360"/>
      </w:pPr>
      <w:rPr>
        <w:rFonts w:ascii="Noto Sans Symbols" w:cs="Noto Sans Symbols" w:eastAsia="Noto Sans Symbols" w:hAnsi="Noto Sans Symbols"/>
      </w:rPr>
    </w:lvl>
    <w:lvl w:ilvl="4">
      <w:start w:val="1"/>
      <w:numFmt w:val="bullet"/>
      <w:lvlText w:val="o"/>
      <w:lvlJc w:val="left"/>
      <w:pPr>
        <w:ind w:left="3675" w:hanging="360"/>
      </w:pPr>
      <w:rPr>
        <w:rFonts w:ascii="Courier New" w:cs="Courier New" w:eastAsia="Courier New" w:hAnsi="Courier New"/>
      </w:rPr>
    </w:lvl>
    <w:lvl w:ilvl="5">
      <w:start w:val="1"/>
      <w:numFmt w:val="bullet"/>
      <w:lvlText w:val="▪"/>
      <w:lvlJc w:val="left"/>
      <w:pPr>
        <w:ind w:left="4395" w:hanging="360"/>
      </w:pPr>
      <w:rPr>
        <w:rFonts w:ascii="Noto Sans Symbols" w:cs="Noto Sans Symbols" w:eastAsia="Noto Sans Symbols" w:hAnsi="Noto Sans Symbols"/>
      </w:rPr>
    </w:lvl>
    <w:lvl w:ilvl="6">
      <w:start w:val="1"/>
      <w:numFmt w:val="bullet"/>
      <w:lvlText w:val="●"/>
      <w:lvlJc w:val="left"/>
      <w:pPr>
        <w:ind w:left="5115" w:hanging="360"/>
      </w:pPr>
      <w:rPr>
        <w:rFonts w:ascii="Noto Sans Symbols" w:cs="Noto Sans Symbols" w:eastAsia="Noto Sans Symbols" w:hAnsi="Noto Sans Symbols"/>
      </w:rPr>
    </w:lvl>
    <w:lvl w:ilvl="7">
      <w:start w:val="1"/>
      <w:numFmt w:val="bullet"/>
      <w:lvlText w:val="o"/>
      <w:lvlJc w:val="left"/>
      <w:pPr>
        <w:ind w:left="5835" w:hanging="360"/>
      </w:pPr>
      <w:rPr>
        <w:rFonts w:ascii="Courier New" w:cs="Courier New" w:eastAsia="Courier New" w:hAnsi="Courier New"/>
      </w:rPr>
    </w:lvl>
    <w:lvl w:ilvl="8">
      <w:start w:val="1"/>
      <w:numFmt w:val="bullet"/>
      <w:lvlText w:val="▪"/>
      <w:lvlJc w:val="left"/>
      <w:pPr>
        <w:ind w:left="6555" w:hanging="360"/>
      </w:pPr>
      <w:rPr>
        <w:rFonts w:ascii="Noto Sans Symbols" w:cs="Noto Sans Symbols" w:eastAsia="Noto Sans Symbols" w:hAnsi="Noto Sans Symbols"/>
      </w:rPr>
    </w:lvl>
  </w:abstractNum>
  <w:abstractNum w:abstractNumId="28">
    <w:lvl w:ilvl="0">
      <w:start w:val="1"/>
      <w:numFmt w:val="decimal"/>
      <w:lvlText w:val="%1."/>
      <w:lvlJc w:val="left"/>
      <w:pPr>
        <w:ind w:left="795" w:hanging="360"/>
      </w:pPr>
      <w:rPr>
        <w:b w:val="1"/>
        <w:i w:val="0"/>
        <w:smallCaps w:val="0"/>
        <w:color w:val="000080"/>
        <w:sz w:val="20"/>
        <w:szCs w:val="20"/>
      </w:rPr>
    </w:lvl>
    <w:lvl w:ilvl="1">
      <w:start w:val="1"/>
      <w:numFmt w:val="bullet"/>
      <w:lvlText w:val="⮊"/>
      <w:lvlJc w:val="left"/>
      <w:pPr>
        <w:ind w:left="1440" w:hanging="360"/>
      </w:pPr>
      <w:rPr>
        <w:rFonts w:ascii="Noto Sans Symbols" w:cs="Noto Sans Symbols" w:eastAsia="Noto Sans Symbols" w:hAnsi="Noto Sans Symbols"/>
        <w:b w:val="1"/>
        <w:i w:val="0"/>
        <w:smallCaps w:val="0"/>
        <w:color w:val="333399"/>
        <w:sz w:val="18"/>
        <w:szCs w:val="18"/>
      </w:rPr>
    </w:lvl>
    <w:lvl w:ilvl="2">
      <w:start w:val="1"/>
      <w:numFmt w:val="lowerRoman"/>
      <w:lvlText w:val="⮊.%3."/>
      <w:lvlJc w:val="right"/>
      <w:pPr>
        <w:ind w:left="2160" w:hanging="180"/>
      </w:pPr>
      <w:rPr/>
    </w:lvl>
    <w:lvl w:ilvl="3">
      <w:start w:val="1"/>
      <w:numFmt w:val="decimal"/>
      <w:lvlText w:val="⮊.%3.%4."/>
      <w:lvlJc w:val="left"/>
      <w:pPr>
        <w:ind w:left="2880" w:hanging="360"/>
      </w:pPr>
      <w:rPr/>
    </w:lvl>
    <w:lvl w:ilvl="4">
      <w:start w:val="1"/>
      <w:numFmt w:val="lowerLetter"/>
      <w:lvlText w:val="⮊.%3.%4.%5."/>
      <w:lvlJc w:val="left"/>
      <w:pPr>
        <w:ind w:left="3600" w:hanging="360"/>
      </w:pPr>
      <w:rPr/>
    </w:lvl>
    <w:lvl w:ilvl="5">
      <w:start w:val="1"/>
      <w:numFmt w:val="lowerRoman"/>
      <w:lvlText w:val="⮊.%3.%4.%5.%6."/>
      <w:lvlJc w:val="right"/>
      <w:pPr>
        <w:ind w:left="4320" w:hanging="180"/>
      </w:pPr>
      <w:rPr/>
    </w:lvl>
    <w:lvl w:ilvl="6">
      <w:start w:val="1"/>
      <w:numFmt w:val="decimal"/>
      <w:lvlText w:val="⮊.%3.%4.%5.%6.%7."/>
      <w:lvlJc w:val="left"/>
      <w:pPr>
        <w:ind w:left="5040" w:hanging="360"/>
      </w:pPr>
      <w:rPr/>
    </w:lvl>
    <w:lvl w:ilvl="7">
      <w:start w:val="1"/>
      <w:numFmt w:val="lowerLetter"/>
      <w:lvlText w:val="⮊.%3.%4.%5.%6.%7.%8."/>
      <w:lvlJc w:val="left"/>
      <w:pPr>
        <w:ind w:left="5760" w:hanging="360"/>
      </w:pPr>
      <w:rPr/>
    </w:lvl>
    <w:lvl w:ilvl="8">
      <w:start w:val="1"/>
      <w:numFmt w:val="lowerRoman"/>
      <w:lvlText w:val="⮊.%3.%4.%5.%6.%7.%8.%9."/>
      <w:lvlJc w:val="right"/>
      <w:pPr>
        <w:ind w:left="6480" w:hanging="180"/>
      </w:pPr>
      <w:rPr/>
    </w:lvl>
  </w:abstractNum>
  <w:abstractNum w:abstractNumId="2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16"/>
        <w:szCs w:val="16"/>
      </w:rPr>
    </w:lvl>
    <w:lvl w:ilvl="1">
      <w:start w:val="1"/>
      <w:numFmt w:val="decimal"/>
      <w:lvlText w:val="%2."/>
      <w:lvlJc w:val="left"/>
      <w:pPr>
        <w:ind w:left="1440" w:hanging="360"/>
      </w:pPr>
      <w:rPr/>
    </w:lvl>
    <w:lvl w:ilvl="2">
      <w:start w:val="1"/>
      <w:numFmt w:val="decimal"/>
      <w:lvlText w:val="%2.%3."/>
      <w:lvlJc w:val="left"/>
      <w:pPr>
        <w:ind w:left="2160" w:hanging="360"/>
      </w:pPr>
      <w:rPr/>
    </w:lvl>
    <w:lvl w:ilvl="3">
      <w:start w:val="1"/>
      <w:numFmt w:val="decimal"/>
      <w:lvlText w:val="%2.%3.%4."/>
      <w:lvlJc w:val="left"/>
      <w:pPr>
        <w:ind w:left="2880" w:hanging="360"/>
      </w:pPr>
      <w:rPr/>
    </w:lvl>
    <w:lvl w:ilvl="4">
      <w:start w:val="1"/>
      <w:numFmt w:val="decimal"/>
      <w:lvlText w:val="%2.%3.%4.%5."/>
      <w:lvlJc w:val="left"/>
      <w:pPr>
        <w:ind w:left="3600" w:hanging="360"/>
      </w:pPr>
      <w:rPr/>
    </w:lvl>
    <w:lvl w:ilvl="5">
      <w:start w:val="1"/>
      <w:numFmt w:val="decimal"/>
      <w:lvlText w:val="%2.%3.%4.%5.%6."/>
      <w:lvlJc w:val="left"/>
      <w:pPr>
        <w:ind w:left="4320" w:hanging="360"/>
      </w:pPr>
      <w:rPr/>
    </w:lvl>
    <w:lvl w:ilvl="6">
      <w:start w:val="1"/>
      <w:numFmt w:val="decimal"/>
      <w:lvlText w:val="%2.%3.%4.%5.%6.%7."/>
      <w:lvlJc w:val="left"/>
      <w:pPr>
        <w:ind w:left="5040" w:hanging="360"/>
      </w:pPr>
      <w:rPr/>
    </w:lvl>
    <w:lvl w:ilvl="7">
      <w:start w:val="1"/>
      <w:numFmt w:val="decimal"/>
      <w:lvlText w:val="%2.%3.%4.%5.%6.%7.%8."/>
      <w:lvlJc w:val="left"/>
      <w:pPr>
        <w:ind w:left="5760" w:hanging="360"/>
      </w:pPr>
      <w:rPr/>
    </w:lvl>
    <w:lvl w:ilvl="8">
      <w:start w:val="1"/>
      <w:numFmt w:val="decimal"/>
      <w:lvlText w:val="%2.%3.%4.%5.%6.%7.%8.%9."/>
      <w:lvlJc w:val="left"/>
      <w:pPr>
        <w:ind w:left="6480" w:hanging="360"/>
      </w:pPr>
      <w:rPr/>
    </w:lvl>
  </w:abstractNum>
  <w:abstractNum w:abstractNumId="33">
    <w:lvl w:ilvl="0">
      <w:start w:val="1"/>
      <w:numFmt w:val="decimal"/>
      <w:lvlText w:val="%1."/>
      <w:lvlJc w:val="left"/>
      <w:pPr>
        <w:ind w:left="720" w:hanging="360"/>
      </w:pPr>
      <w:rPr>
        <w:b w:val="0"/>
      </w:rPr>
    </w:lvl>
    <w:lvl w:ilvl="1">
      <w:start w:val="1"/>
      <w:numFmt w:val="decimal"/>
      <w:lvlText w:val="%2."/>
      <w:lvlJc w:val="left"/>
      <w:pPr>
        <w:ind w:left="1440" w:hanging="360"/>
      </w:pPr>
      <w:rPr/>
    </w:lvl>
    <w:lvl w:ilvl="2">
      <w:start w:val="1"/>
      <w:numFmt w:val="decimal"/>
      <w:lvlText w:val="%2.%3."/>
      <w:lvlJc w:val="left"/>
      <w:pPr>
        <w:ind w:left="2160" w:hanging="360"/>
      </w:pPr>
      <w:rPr/>
    </w:lvl>
    <w:lvl w:ilvl="3">
      <w:start w:val="1"/>
      <w:numFmt w:val="decimal"/>
      <w:lvlText w:val="%2.%3.%4."/>
      <w:lvlJc w:val="left"/>
      <w:pPr>
        <w:ind w:left="2880" w:hanging="360"/>
      </w:pPr>
      <w:rPr/>
    </w:lvl>
    <w:lvl w:ilvl="4">
      <w:start w:val="1"/>
      <w:numFmt w:val="decimal"/>
      <w:lvlText w:val="%2.%3.%4.%5."/>
      <w:lvlJc w:val="left"/>
      <w:pPr>
        <w:ind w:left="3600" w:hanging="360"/>
      </w:pPr>
      <w:rPr/>
    </w:lvl>
    <w:lvl w:ilvl="5">
      <w:start w:val="1"/>
      <w:numFmt w:val="decimal"/>
      <w:lvlText w:val="%2.%3.%4.%5.%6."/>
      <w:lvlJc w:val="left"/>
      <w:pPr>
        <w:ind w:left="4320" w:hanging="360"/>
      </w:pPr>
      <w:rPr/>
    </w:lvl>
    <w:lvl w:ilvl="6">
      <w:start w:val="1"/>
      <w:numFmt w:val="decimal"/>
      <w:lvlText w:val="%2.%3.%4.%5.%6.%7."/>
      <w:lvlJc w:val="left"/>
      <w:pPr>
        <w:ind w:left="5040" w:hanging="360"/>
      </w:pPr>
      <w:rPr/>
    </w:lvl>
    <w:lvl w:ilvl="7">
      <w:start w:val="1"/>
      <w:numFmt w:val="decimal"/>
      <w:lvlText w:val="%2.%3.%4.%5.%6.%7.%8."/>
      <w:lvlJc w:val="left"/>
      <w:pPr>
        <w:ind w:left="5760" w:hanging="360"/>
      </w:pPr>
      <w:rPr/>
    </w:lvl>
    <w:lvl w:ilvl="8">
      <w:start w:val="1"/>
      <w:numFmt w:val="decimal"/>
      <w:lvlText w:val="%2.%3.%4.%5.%6.%7.%8.%9."/>
      <w:lvlJc w:val="left"/>
      <w:pPr>
        <w:ind w:left="6480" w:hanging="360"/>
      </w:pPr>
      <w:rPr/>
    </w:lvl>
  </w:abstractNum>
  <w:abstractNum w:abstractNumId="34">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decimal"/>
      <w:lvlText w:val="%2.%3."/>
      <w:lvlJc w:val="left"/>
      <w:pPr>
        <w:ind w:left="2160" w:hanging="360"/>
      </w:pPr>
      <w:rPr/>
    </w:lvl>
    <w:lvl w:ilvl="3">
      <w:start w:val="1"/>
      <w:numFmt w:val="decimal"/>
      <w:lvlText w:val="%2.%3.%4."/>
      <w:lvlJc w:val="left"/>
      <w:pPr>
        <w:ind w:left="2880" w:hanging="360"/>
      </w:pPr>
      <w:rPr/>
    </w:lvl>
    <w:lvl w:ilvl="4">
      <w:start w:val="1"/>
      <w:numFmt w:val="decimal"/>
      <w:lvlText w:val="%2.%3.%4.%5."/>
      <w:lvlJc w:val="left"/>
      <w:pPr>
        <w:ind w:left="3600" w:hanging="360"/>
      </w:pPr>
      <w:rPr/>
    </w:lvl>
    <w:lvl w:ilvl="5">
      <w:start w:val="1"/>
      <w:numFmt w:val="decimal"/>
      <w:lvlText w:val="%2.%3.%4.%5.%6."/>
      <w:lvlJc w:val="left"/>
      <w:pPr>
        <w:ind w:left="4320" w:hanging="360"/>
      </w:pPr>
      <w:rPr/>
    </w:lvl>
    <w:lvl w:ilvl="6">
      <w:start w:val="1"/>
      <w:numFmt w:val="decimal"/>
      <w:lvlText w:val="%2.%3.%4.%5.%6.%7."/>
      <w:lvlJc w:val="left"/>
      <w:pPr>
        <w:ind w:left="5040" w:hanging="360"/>
      </w:pPr>
      <w:rPr/>
    </w:lvl>
    <w:lvl w:ilvl="7">
      <w:start w:val="1"/>
      <w:numFmt w:val="decimal"/>
      <w:lvlText w:val="%2.%3.%4.%5.%6.%7.%8."/>
      <w:lvlJc w:val="left"/>
      <w:pPr>
        <w:ind w:left="5760" w:hanging="360"/>
      </w:pPr>
      <w:rPr/>
    </w:lvl>
    <w:lvl w:ilvl="8">
      <w:start w:val="1"/>
      <w:numFmt w:val="decimal"/>
      <w:lvlText w:val="%2.%3.%4.%5.%6.%7.%8.%9."/>
      <w:lvlJc w:val="left"/>
      <w:pPr>
        <w:ind w:left="6480" w:hanging="360"/>
      </w:pPr>
      <w:rPr/>
    </w:lvl>
  </w:abstractNum>
  <w:abstractNum w:abstractNumId="3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6">
    <w:lvl w:ilvl="0">
      <w:start w:val="1"/>
      <w:numFmt w:val="lowerLetter"/>
      <w:lvlText w:val="%1)"/>
      <w:lvlJc w:val="left"/>
      <w:pPr>
        <w:ind w:left="720" w:hanging="360"/>
      </w:pPr>
      <w:rPr/>
    </w:lvl>
    <w:lvl w:ilvl="1">
      <w:start w:val="1"/>
      <w:numFmt w:val="decimal"/>
      <w:lvlText w:val="%2."/>
      <w:lvlJc w:val="left"/>
      <w:pPr>
        <w:ind w:left="1440" w:hanging="360"/>
      </w:pPr>
      <w:rPr>
        <w:sz w:val="21"/>
        <w:szCs w:val="21"/>
      </w:rPr>
    </w:lvl>
    <w:lvl w:ilvl="2">
      <w:start w:val="1"/>
      <w:numFmt w:val="lowerRoman"/>
      <w:lvlText w:val="%2.%3."/>
      <w:lvlJc w:val="right"/>
      <w:pPr>
        <w:ind w:left="2160" w:hanging="180"/>
      </w:pPr>
      <w:rPr/>
    </w:lvl>
    <w:lvl w:ilvl="3">
      <w:start w:val="1"/>
      <w:numFmt w:val="decimal"/>
      <w:lvlText w:val="%2.%3.%4."/>
      <w:lvlJc w:val="left"/>
      <w:pPr>
        <w:ind w:left="2880" w:hanging="360"/>
      </w:pPr>
      <w:rPr/>
    </w:lvl>
    <w:lvl w:ilvl="4">
      <w:start w:val="1"/>
      <w:numFmt w:val="lowerLetter"/>
      <w:lvlText w:val="%2.%3.%4.%5."/>
      <w:lvlJc w:val="left"/>
      <w:pPr>
        <w:ind w:left="3600" w:hanging="360"/>
      </w:pPr>
      <w:rPr/>
    </w:lvl>
    <w:lvl w:ilvl="5">
      <w:start w:val="1"/>
      <w:numFmt w:val="lowerRoman"/>
      <w:lvlText w:val="%2.%3.%4.%5.%6."/>
      <w:lvlJc w:val="right"/>
      <w:pPr>
        <w:ind w:left="4320" w:hanging="180"/>
      </w:pPr>
      <w:rPr/>
    </w:lvl>
    <w:lvl w:ilvl="6">
      <w:start w:val="1"/>
      <w:numFmt w:val="decimal"/>
      <w:lvlText w:val="%2.%3.%4.%5.%6.%7."/>
      <w:lvlJc w:val="left"/>
      <w:pPr>
        <w:ind w:left="5040" w:hanging="360"/>
      </w:pPr>
      <w:rPr/>
    </w:lvl>
    <w:lvl w:ilvl="7">
      <w:start w:val="1"/>
      <w:numFmt w:val="lowerLetter"/>
      <w:lvlText w:val="%2.%3.%4.%5.%6.%7.%8."/>
      <w:lvlJc w:val="left"/>
      <w:pPr>
        <w:ind w:left="5760" w:hanging="360"/>
      </w:pPr>
      <w:rPr/>
    </w:lvl>
    <w:lvl w:ilvl="8">
      <w:start w:val="1"/>
      <w:numFmt w:val="lowerRoman"/>
      <w:lvlText w:val="%2.%3.%4.%5.%6.%7.%8.%9."/>
      <w:lvlJc w:val="right"/>
      <w:pPr>
        <w:ind w:left="6480" w:hanging="180"/>
      </w:pPr>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480" w:lineRule="auto"/>
      <w:ind w:left="432" w:hanging="432"/>
    </w:pPr>
    <w:rPr>
      <w:b w:val="1"/>
      <w:sz w:val="22"/>
      <w:szCs w:val="22"/>
    </w:rPr>
  </w:style>
  <w:style w:type="paragraph" w:styleId="Heading2">
    <w:name w:val="heading 2"/>
    <w:basedOn w:val="Normal"/>
    <w:next w:val="Normal"/>
    <w:pPr>
      <w:spacing w:before="360" w:lineRule="auto"/>
      <w:ind w:left="576" w:hanging="576"/>
    </w:pPr>
    <w:rPr>
      <w:u w:val="single"/>
    </w:rPr>
  </w:style>
  <w:style w:type="paragraph" w:styleId="Heading3">
    <w:name w:val="heading 3"/>
    <w:basedOn w:val="Normal"/>
    <w:next w:val="Normal"/>
    <w:pPr>
      <w:spacing w:before="240" w:line="271" w:lineRule="auto"/>
      <w:ind w:left="2160" w:hanging="360"/>
    </w:pPr>
    <w:rPr>
      <w:b w:val="1"/>
    </w:rPr>
  </w:style>
  <w:style w:type="paragraph" w:styleId="Heading4">
    <w:name w:val="heading 4"/>
    <w:basedOn w:val="Normal"/>
    <w:next w:val="Normal"/>
    <w:pPr>
      <w:spacing w:after="0" w:before="200" w:lineRule="auto"/>
      <w:ind w:left="2880" w:hanging="360"/>
    </w:pPr>
    <w:rPr>
      <w:b w:val="1"/>
      <w:i w:val="1"/>
    </w:rPr>
  </w:style>
  <w:style w:type="paragraph" w:styleId="Heading5">
    <w:name w:val="heading 5"/>
    <w:basedOn w:val="Normal"/>
    <w:next w:val="Normal"/>
    <w:pPr>
      <w:spacing w:after="0" w:before="200" w:lineRule="auto"/>
      <w:ind w:left="3600" w:hanging="360"/>
    </w:pPr>
    <w:rPr>
      <w:rFonts w:ascii="Cambria" w:cs="Cambria" w:eastAsia="Cambria" w:hAnsi="Cambria"/>
      <w:b w:val="1"/>
      <w:color w:val="7f7f7f"/>
    </w:rPr>
  </w:style>
  <w:style w:type="paragraph" w:styleId="Heading6">
    <w:name w:val="heading 6"/>
    <w:basedOn w:val="Normal"/>
    <w:next w:val="Normal"/>
    <w:pPr>
      <w:spacing w:after="0" w:line="271" w:lineRule="auto"/>
      <w:ind w:left="4320" w:hanging="360"/>
    </w:pPr>
    <w:rPr>
      <w:rFonts w:ascii="Cambria" w:cs="Cambria" w:eastAsia="Cambria" w:hAnsi="Cambria"/>
      <w:b w:val="1"/>
      <w:i w:val="1"/>
      <w:color w:val="7f7f7f"/>
    </w:rPr>
  </w:style>
  <w:style w:type="paragraph" w:styleId="Title">
    <w:name w:val="Title"/>
    <w:basedOn w:val="Normal"/>
    <w:next w:val="Normal"/>
    <w:pPr>
      <w:spacing w:before="360" w:lineRule="auto"/>
      <w:jc w:val="center"/>
    </w:pPr>
    <w:rPr>
      <w:b w:val="1"/>
      <w:sz w:val="24"/>
      <w:szCs w:val="24"/>
    </w:rPr>
  </w:style>
  <w:style w:type="paragraph" w:styleId="Normale" w:default="1">
    <w:name w:val="Normal"/>
    <w:qFormat w:val="1"/>
    <w:rsid w:val="00982954"/>
    <w:pPr>
      <w:suppressAutoHyphens w:val="1"/>
      <w:spacing w:after="120" w:before="120" w:line="240" w:lineRule="auto"/>
    </w:pPr>
    <w:rPr>
      <w:rFonts w:ascii="Calibri" w:cs="Times New Roman" w:eastAsia="Times New Roman" w:hAnsi="Calibri"/>
      <w:sz w:val="20"/>
      <w:szCs w:val="20"/>
      <w:lang w:bidi="en-US"/>
    </w:rPr>
  </w:style>
  <w:style w:type="paragraph" w:styleId="Titolo1">
    <w:name w:val="heading 1"/>
    <w:basedOn w:val="Normale"/>
    <w:next w:val="Corpotesto"/>
    <w:link w:val="Titolo1Carattere"/>
    <w:qFormat w:val="1"/>
    <w:rsid w:val="00992B4B"/>
    <w:pPr>
      <w:numPr>
        <w:numId w:val="14"/>
      </w:numPr>
      <w:spacing w:before="480"/>
      <w:outlineLvl w:val="0"/>
    </w:pPr>
    <w:rPr>
      <w:b w:val="1"/>
      <w:bCs w:val="1"/>
      <w:sz w:val="22"/>
      <w:szCs w:val="22"/>
    </w:rPr>
  </w:style>
  <w:style w:type="paragraph" w:styleId="Titolo2">
    <w:name w:val="heading 2"/>
    <w:basedOn w:val="Normale"/>
    <w:next w:val="Corpotesto"/>
    <w:link w:val="Titolo2Carattere"/>
    <w:qFormat w:val="1"/>
    <w:rsid w:val="00992B4B"/>
    <w:pPr>
      <w:numPr>
        <w:ilvl w:val="1"/>
        <w:numId w:val="14"/>
      </w:numPr>
      <w:spacing w:before="360"/>
      <w:outlineLvl w:val="1"/>
    </w:pPr>
    <w:rPr>
      <w:u w:val="single"/>
    </w:rPr>
  </w:style>
  <w:style w:type="paragraph" w:styleId="Titolo3">
    <w:name w:val="heading 3"/>
    <w:basedOn w:val="Normale"/>
    <w:next w:val="Corpotesto"/>
    <w:link w:val="Titolo3Carattere"/>
    <w:qFormat w:val="1"/>
    <w:rsid w:val="00992B4B"/>
    <w:pPr>
      <w:numPr>
        <w:ilvl w:val="2"/>
        <w:numId w:val="1"/>
      </w:numPr>
      <w:spacing w:before="240" w:line="271" w:lineRule="auto"/>
      <w:outlineLvl w:val="2"/>
    </w:pPr>
    <w:rPr>
      <w:b w:val="1"/>
      <w:bCs w:val="1"/>
    </w:rPr>
  </w:style>
  <w:style w:type="paragraph" w:styleId="Titolo4">
    <w:name w:val="heading 4"/>
    <w:basedOn w:val="Normale"/>
    <w:next w:val="Corpotesto"/>
    <w:link w:val="Titolo4Carattere"/>
    <w:qFormat w:val="1"/>
    <w:rsid w:val="00992B4B"/>
    <w:pPr>
      <w:numPr>
        <w:ilvl w:val="3"/>
        <w:numId w:val="1"/>
      </w:numPr>
      <w:spacing w:after="0" w:before="200"/>
      <w:outlineLvl w:val="3"/>
    </w:pPr>
    <w:rPr>
      <w:b w:val="1"/>
      <w:bCs w:val="1"/>
      <w:i w:val="1"/>
      <w:iCs w:val="1"/>
    </w:rPr>
  </w:style>
  <w:style w:type="paragraph" w:styleId="Titolo5">
    <w:name w:val="heading 5"/>
    <w:basedOn w:val="Normale"/>
    <w:next w:val="Corpotesto"/>
    <w:link w:val="Titolo5Carattere"/>
    <w:qFormat w:val="1"/>
    <w:rsid w:val="00992B4B"/>
    <w:pPr>
      <w:numPr>
        <w:ilvl w:val="4"/>
        <w:numId w:val="1"/>
      </w:numPr>
      <w:spacing w:after="0" w:before="200"/>
      <w:outlineLvl w:val="4"/>
    </w:pPr>
    <w:rPr>
      <w:rFonts w:ascii="Cambria" w:hAnsi="Cambria"/>
      <w:b w:val="1"/>
      <w:bCs w:val="1"/>
      <w:color w:val="7f7f7f"/>
    </w:rPr>
  </w:style>
  <w:style w:type="paragraph" w:styleId="Titolo6">
    <w:name w:val="heading 6"/>
    <w:basedOn w:val="Normale"/>
    <w:next w:val="Corpotesto"/>
    <w:link w:val="Titolo6Carattere"/>
    <w:qFormat w:val="1"/>
    <w:rsid w:val="00992B4B"/>
    <w:pPr>
      <w:numPr>
        <w:ilvl w:val="5"/>
        <w:numId w:val="1"/>
      </w:numPr>
      <w:spacing w:after="0" w:line="271" w:lineRule="auto"/>
      <w:outlineLvl w:val="5"/>
    </w:pPr>
    <w:rPr>
      <w:rFonts w:ascii="Cambria" w:hAnsi="Cambria"/>
      <w:b w:val="1"/>
      <w:bCs w:val="1"/>
      <w:i w:val="1"/>
      <w:iCs w:val="1"/>
      <w:color w:val="7f7f7f"/>
    </w:rPr>
  </w:style>
  <w:style w:type="paragraph" w:styleId="Titolo7">
    <w:name w:val="heading 7"/>
    <w:basedOn w:val="Normale"/>
    <w:next w:val="Corpotesto"/>
    <w:link w:val="Titolo7Carattere"/>
    <w:qFormat w:val="1"/>
    <w:rsid w:val="00992B4B"/>
    <w:pPr>
      <w:numPr>
        <w:ilvl w:val="6"/>
        <w:numId w:val="1"/>
      </w:numPr>
      <w:spacing w:after="0"/>
      <w:outlineLvl w:val="6"/>
    </w:pPr>
    <w:rPr>
      <w:rFonts w:ascii="Cambria" w:hAnsi="Cambria"/>
      <w:i w:val="1"/>
      <w:iCs w:val="1"/>
    </w:rPr>
  </w:style>
  <w:style w:type="paragraph" w:styleId="Titolo8">
    <w:name w:val="heading 8"/>
    <w:basedOn w:val="Normale"/>
    <w:next w:val="Corpotesto"/>
    <w:link w:val="Titolo8Carattere"/>
    <w:qFormat w:val="1"/>
    <w:rsid w:val="00992B4B"/>
    <w:pPr>
      <w:numPr>
        <w:ilvl w:val="7"/>
        <w:numId w:val="1"/>
      </w:numPr>
      <w:spacing w:after="0"/>
      <w:outlineLvl w:val="7"/>
    </w:pPr>
    <w:rPr>
      <w:rFonts w:ascii="Cambria" w:hAnsi="Cambria"/>
    </w:rPr>
  </w:style>
  <w:style w:type="paragraph" w:styleId="Titolo9">
    <w:name w:val="heading 9"/>
    <w:basedOn w:val="Normale"/>
    <w:next w:val="Corpotesto"/>
    <w:link w:val="Titolo9Carattere"/>
    <w:qFormat w:val="1"/>
    <w:rsid w:val="00992B4B"/>
    <w:pPr>
      <w:numPr>
        <w:ilvl w:val="8"/>
        <w:numId w:val="1"/>
      </w:numPr>
      <w:spacing w:after="0"/>
      <w:outlineLvl w:val="8"/>
    </w:pPr>
    <w:rPr>
      <w:rFonts w:ascii="Cambria" w:hAnsi="Cambria"/>
      <w:i w:val="1"/>
      <w:iCs w:val="1"/>
      <w:spacing w:val="5"/>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Collegamentoipertestuale">
    <w:name w:val="Hyperlink"/>
    <w:uiPriority w:val="99"/>
    <w:rsid w:val="00982954"/>
    <w:rPr>
      <w:color w:val="0000ff"/>
      <w:u w:val="single"/>
    </w:rPr>
  </w:style>
  <w:style w:type="paragraph" w:styleId="Paragrafoelenco">
    <w:name w:val="List Paragraph"/>
    <w:basedOn w:val="Normale"/>
    <w:uiPriority w:val="34"/>
    <w:qFormat w:val="1"/>
    <w:rsid w:val="0093410E"/>
    <w:pPr>
      <w:suppressAutoHyphens w:val="0"/>
      <w:spacing w:after="0" w:before="0"/>
      <w:ind w:left="720"/>
      <w:contextualSpacing w:val="1"/>
    </w:pPr>
    <w:rPr>
      <w:rFonts w:cs="Arial"/>
      <w:iCs w:val="1"/>
      <w:lang w:bidi="he-IL" w:eastAsia="it-IT"/>
    </w:rPr>
  </w:style>
  <w:style w:type="paragraph" w:styleId="Normale1" w:customStyle="1">
    <w:name w:val="Normale1"/>
    <w:rsid w:val="0093410E"/>
    <w:pPr>
      <w:spacing w:after="0" w:line="276" w:lineRule="auto"/>
    </w:pPr>
    <w:rPr>
      <w:rFonts w:ascii="Arial" w:cs="Arial" w:eastAsia="Arial" w:hAnsi="Arial"/>
      <w:lang w:eastAsia="it-IT"/>
    </w:rPr>
  </w:style>
  <w:style w:type="character" w:styleId="fontstyle01" w:customStyle="1">
    <w:name w:val="fontstyle01"/>
    <w:basedOn w:val="Carpredefinitoparagrafo"/>
    <w:rsid w:val="00F313E6"/>
    <w:rPr>
      <w:rFonts w:ascii="Garamond" w:hAnsi="Garamond" w:hint="default"/>
      <w:b w:val="0"/>
      <w:bCs w:val="0"/>
      <w:i w:val="0"/>
      <w:iCs w:val="0"/>
      <w:color w:val="000000"/>
      <w:sz w:val="24"/>
      <w:szCs w:val="24"/>
    </w:rPr>
  </w:style>
  <w:style w:type="character" w:styleId="Collegamentovisitato">
    <w:name w:val="FollowedHyperlink"/>
    <w:basedOn w:val="Carpredefinitoparagrafo"/>
    <w:uiPriority w:val="99"/>
    <w:semiHidden w:val="1"/>
    <w:unhideWhenUsed w:val="1"/>
    <w:rsid w:val="00524670"/>
    <w:rPr>
      <w:color w:val="954f72" w:themeColor="followedHyperlink"/>
      <w:u w:val="single"/>
    </w:rPr>
  </w:style>
  <w:style w:type="character" w:styleId="Titolo1Carattere" w:customStyle="1">
    <w:name w:val="Titolo 1 Carattere"/>
    <w:basedOn w:val="Carpredefinitoparagrafo"/>
    <w:link w:val="Titolo1"/>
    <w:rsid w:val="00992B4B"/>
    <w:rPr>
      <w:rFonts w:ascii="Calibri" w:cs="Times New Roman" w:eastAsia="Times New Roman" w:hAnsi="Calibri"/>
      <w:b w:val="1"/>
      <w:bCs w:val="1"/>
      <w:lang w:bidi="en-US"/>
    </w:rPr>
  </w:style>
  <w:style w:type="character" w:styleId="Titolo2Carattere" w:customStyle="1">
    <w:name w:val="Titolo 2 Carattere"/>
    <w:basedOn w:val="Carpredefinitoparagrafo"/>
    <w:link w:val="Titolo2"/>
    <w:rsid w:val="00992B4B"/>
    <w:rPr>
      <w:rFonts w:ascii="Calibri" w:cs="Times New Roman" w:eastAsia="Times New Roman" w:hAnsi="Calibri"/>
      <w:sz w:val="20"/>
      <w:szCs w:val="20"/>
      <w:u w:val="single"/>
      <w:lang w:bidi="en-US"/>
    </w:rPr>
  </w:style>
  <w:style w:type="character" w:styleId="Titolo3Carattere" w:customStyle="1">
    <w:name w:val="Titolo 3 Carattere"/>
    <w:basedOn w:val="Carpredefinitoparagrafo"/>
    <w:link w:val="Titolo3"/>
    <w:rsid w:val="00992B4B"/>
    <w:rPr>
      <w:rFonts w:ascii="Calibri" w:cs="Times New Roman" w:eastAsia="Times New Roman" w:hAnsi="Calibri"/>
      <w:b w:val="1"/>
      <w:bCs w:val="1"/>
      <w:sz w:val="20"/>
      <w:szCs w:val="20"/>
      <w:lang w:bidi="en-US"/>
    </w:rPr>
  </w:style>
  <w:style w:type="character" w:styleId="Titolo4Carattere" w:customStyle="1">
    <w:name w:val="Titolo 4 Carattere"/>
    <w:basedOn w:val="Carpredefinitoparagrafo"/>
    <w:link w:val="Titolo4"/>
    <w:rsid w:val="00992B4B"/>
    <w:rPr>
      <w:rFonts w:ascii="Calibri" w:cs="Times New Roman" w:eastAsia="Times New Roman" w:hAnsi="Calibri"/>
      <w:b w:val="1"/>
      <w:bCs w:val="1"/>
      <w:i w:val="1"/>
      <w:iCs w:val="1"/>
      <w:sz w:val="20"/>
      <w:szCs w:val="20"/>
      <w:lang w:bidi="en-US"/>
    </w:rPr>
  </w:style>
  <w:style w:type="character" w:styleId="Titolo5Carattere" w:customStyle="1">
    <w:name w:val="Titolo 5 Carattere"/>
    <w:basedOn w:val="Carpredefinitoparagrafo"/>
    <w:link w:val="Titolo5"/>
    <w:rsid w:val="00992B4B"/>
    <w:rPr>
      <w:rFonts w:ascii="Cambria" w:cs="Times New Roman" w:eastAsia="Times New Roman" w:hAnsi="Cambria"/>
      <w:b w:val="1"/>
      <w:bCs w:val="1"/>
      <w:color w:val="7f7f7f"/>
      <w:sz w:val="20"/>
      <w:szCs w:val="20"/>
      <w:lang w:bidi="en-US"/>
    </w:rPr>
  </w:style>
  <w:style w:type="character" w:styleId="Titolo6Carattere" w:customStyle="1">
    <w:name w:val="Titolo 6 Carattere"/>
    <w:basedOn w:val="Carpredefinitoparagrafo"/>
    <w:link w:val="Titolo6"/>
    <w:rsid w:val="00992B4B"/>
    <w:rPr>
      <w:rFonts w:ascii="Cambria" w:cs="Times New Roman" w:eastAsia="Times New Roman" w:hAnsi="Cambria"/>
      <w:b w:val="1"/>
      <w:bCs w:val="1"/>
      <w:i w:val="1"/>
      <w:iCs w:val="1"/>
      <w:color w:val="7f7f7f"/>
      <w:sz w:val="20"/>
      <w:szCs w:val="20"/>
      <w:lang w:bidi="en-US"/>
    </w:rPr>
  </w:style>
  <w:style w:type="character" w:styleId="Titolo7Carattere" w:customStyle="1">
    <w:name w:val="Titolo 7 Carattere"/>
    <w:basedOn w:val="Carpredefinitoparagrafo"/>
    <w:link w:val="Titolo7"/>
    <w:rsid w:val="00992B4B"/>
    <w:rPr>
      <w:rFonts w:ascii="Cambria" w:cs="Times New Roman" w:eastAsia="Times New Roman" w:hAnsi="Cambria"/>
      <w:i w:val="1"/>
      <w:iCs w:val="1"/>
      <w:sz w:val="20"/>
      <w:szCs w:val="20"/>
      <w:lang w:bidi="en-US"/>
    </w:rPr>
  </w:style>
  <w:style w:type="character" w:styleId="Titolo8Carattere" w:customStyle="1">
    <w:name w:val="Titolo 8 Carattere"/>
    <w:basedOn w:val="Carpredefinitoparagrafo"/>
    <w:link w:val="Titolo8"/>
    <w:rsid w:val="00992B4B"/>
    <w:rPr>
      <w:rFonts w:ascii="Cambria" w:cs="Times New Roman" w:eastAsia="Times New Roman" w:hAnsi="Cambria"/>
      <w:sz w:val="20"/>
      <w:szCs w:val="20"/>
      <w:lang w:bidi="en-US"/>
    </w:rPr>
  </w:style>
  <w:style w:type="character" w:styleId="Titolo9Carattere" w:customStyle="1">
    <w:name w:val="Titolo 9 Carattere"/>
    <w:basedOn w:val="Carpredefinitoparagrafo"/>
    <w:link w:val="Titolo9"/>
    <w:rsid w:val="00992B4B"/>
    <w:rPr>
      <w:rFonts w:ascii="Cambria" w:cs="Times New Roman" w:eastAsia="Times New Roman" w:hAnsi="Cambria"/>
      <w:i w:val="1"/>
      <w:iCs w:val="1"/>
      <w:spacing w:val="5"/>
      <w:sz w:val="20"/>
      <w:szCs w:val="20"/>
      <w:lang w:bidi="en-US"/>
    </w:rPr>
  </w:style>
  <w:style w:type="character" w:styleId="Carpredefinitoparagrafo1" w:customStyle="1">
    <w:name w:val="Car. predefinito paragrafo1"/>
    <w:rsid w:val="00992B4B"/>
  </w:style>
  <w:style w:type="character" w:styleId="IntestazioneCarattere" w:customStyle="1">
    <w:name w:val="Intestazione Carattere"/>
    <w:basedOn w:val="Carpredefinitoparagrafo1"/>
    <w:rsid w:val="00992B4B"/>
  </w:style>
  <w:style w:type="character" w:styleId="PidipaginaCarattere" w:customStyle="1">
    <w:name w:val="Piè di pagina Carattere"/>
    <w:basedOn w:val="Carpredefinitoparagrafo1"/>
    <w:rsid w:val="00992B4B"/>
  </w:style>
  <w:style w:type="character" w:styleId="TitoloCarattere" w:customStyle="1">
    <w:name w:val="Titolo Carattere"/>
    <w:rsid w:val="00992B4B"/>
    <w:rPr>
      <w:b w:val="1"/>
      <w:sz w:val="24"/>
      <w:szCs w:val="24"/>
    </w:rPr>
  </w:style>
  <w:style w:type="character" w:styleId="SottotitoloCarattere" w:customStyle="1">
    <w:name w:val="Sottotitolo Carattere"/>
    <w:rsid w:val="00992B4B"/>
    <w:rPr>
      <w:rFonts w:ascii="Cambria" w:cs="Times New Roman" w:eastAsia="Times New Roman" w:hAnsi="Cambria"/>
      <w:i w:val="1"/>
      <w:iCs w:val="1"/>
      <w:spacing w:val="13"/>
      <w:sz w:val="24"/>
      <w:szCs w:val="24"/>
    </w:rPr>
  </w:style>
  <w:style w:type="character" w:styleId="Enfasigrassetto">
    <w:name w:val="Strong"/>
    <w:qFormat w:val="1"/>
    <w:rsid w:val="00992B4B"/>
    <w:rPr>
      <w:b w:val="1"/>
      <w:bCs w:val="1"/>
    </w:rPr>
  </w:style>
  <w:style w:type="character" w:styleId="Enfasicorsivo">
    <w:name w:val="Emphasis"/>
    <w:qFormat w:val="1"/>
    <w:rsid w:val="00992B4B"/>
    <w:rPr>
      <w:b w:val="1"/>
      <w:bCs w:val="1"/>
      <w:i w:val="1"/>
      <w:iCs w:val="1"/>
      <w:spacing w:val="10"/>
    </w:rPr>
  </w:style>
  <w:style w:type="character" w:styleId="CitazioneCarattere" w:customStyle="1">
    <w:name w:val="Citazione Carattere"/>
    <w:rsid w:val="00992B4B"/>
    <w:rPr>
      <w:i w:val="1"/>
      <w:iCs w:val="1"/>
    </w:rPr>
  </w:style>
  <w:style w:type="character" w:styleId="CitazioneintensaCarattere" w:customStyle="1">
    <w:name w:val="Citazione intensa Carattere"/>
    <w:rsid w:val="00992B4B"/>
    <w:rPr>
      <w:b w:val="1"/>
      <w:bCs w:val="1"/>
      <w:i w:val="1"/>
      <w:iCs w:val="1"/>
    </w:rPr>
  </w:style>
  <w:style w:type="character" w:styleId="Enfasidelicata1" w:customStyle="1">
    <w:name w:val="Enfasi delicata1"/>
    <w:rsid w:val="00992B4B"/>
    <w:rPr>
      <w:i w:val="1"/>
      <w:iCs w:val="1"/>
    </w:rPr>
  </w:style>
  <w:style w:type="character" w:styleId="Enfasiintensa1" w:customStyle="1">
    <w:name w:val="Enfasi intensa1"/>
    <w:rsid w:val="00992B4B"/>
    <w:rPr>
      <w:b w:val="1"/>
      <w:bCs w:val="1"/>
    </w:rPr>
  </w:style>
  <w:style w:type="character" w:styleId="Riferimentodelicato1" w:customStyle="1">
    <w:name w:val="Riferimento delicato1"/>
    <w:rsid w:val="00992B4B"/>
    <w:rPr>
      <w:smallCaps w:val="1"/>
    </w:rPr>
  </w:style>
  <w:style w:type="character" w:styleId="Riferimentointenso1" w:customStyle="1">
    <w:name w:val="Riferimento intenso1"/>
    <w:rsid w:val="00992B4B"/>
    <w:rPr>
      <w:smallCaps w:val="1"/>
      <w:spacing w:val="5"/>
      <w:u w:val="single"/>
    </w:rPr>
  </w:style>
  <w:style w:type="character" w:styleId="Titolodellibro1" w:customStyle="1">
    <w:name w:val="Titolo del libro1"/>
    <w:rsid w:val="00992B4B"/>
    <w:rPr>
      <w:i w:val="1"/>
      <w:iCs w:val="1"/>
      <w:smallCaps w:val="1"/>
      <w:spacing w:val="5"/>
    </w:rPr>
  </w:style>
  <w:style w:type="character" w:styleId="TestonotaapidipaginaCarattere" w:customStyle="1">
    <w:name w:val="Testo nota a piè di pagina Carattere"/>
    <w:rsid w:val="00992B4B"/>
    <w:rPr>
      <w:rFonts w:ascii="Calibri" w:cs="Arial" w:eastAsia="Times New Roman" w:hAnsi="Calibri"/>
      <w:sz w:val="20"/>
      <w:szCs w:val="20"/>
      <w:lang w:bidi="ar-SA" w:eastAsia="ar-SA" w:val="it-IT"/>
    </w:rPr>
  </w:style>
  <w:style w:type="character" w:styleId="Rimandonotaapidipagina1" w:customStyle="1">
    <w:name w:val="Rimando nota a piè di pagina1"/>
    <w:rsid w:val="00992B4B"/>
    <w:rPr>
      <w:vertAlign w:val="superscript"/>
    </w:rPr>
  </w:style>
  <w:style w:type="character" w:styleId="Collegamentovisitato1" w:customStyle="1">
    <w:name w:val="Collegamento visitato1"/>
    <w:rsid w:val="00992B4B"/>
    <w:rPr>
      <w:color w:val="800080"/>
      <w:u w:val="single"/>
    </w:rPr>
  </w:style>
  <w:style w:type="character" w:styleId="TestonotadichiusuraCarattere" w:customStyle="1">
    <w:name w:val="Testo nota di chiusura Carattere"/>
    <w:rsid w:val="00992B4B"/>
    <w:rPr>
      <w:rFonts w:ascii="Tahoma" w:cs="Times New Roman" w:eastAsia="Times New Roman" w:hAnsi="Tahoma"/>
      <w:color w:val="000000"/>
      <w:sz w:val="20"/>
      <w:szCs w:val="20"/>
      <w:lang w:bidi="ar-SA" w:eastAsia="ar-SA" w:val="it-IT"/>
    </w:rPr>
  </w:style>
  <w:style w:type="character" w:styleId="Rientrocorpodeltesto2Carattere" w:customStyle="1">
    <w:name w:val="Rientro corpo del testo 2 Carattere"/>
    <w:rsid w:val="00992B4B"/>
    <w:rPr>
      <w:rFonts w:ascii="Arial" w:cs="Times New Roman" w:eastAsia="Times New Roman" w:hAnsi="Arial"/>
      <w:color w:val="000000"/>
      <w:sz w:val="20"/>
      <w:szCs w:val="24"/>
      <w:lang w:bidi="ar-SA" w:eastAsia="ar-SA" w:val="it-IT"/>
    </w:rPr>
  </w:style>
  <w:style w:type="character" w:styleId="TestofumettoCarattere" w:customStyle="1">
    <w:name w:val="Testo fumetto Carattere"/>
    <w:rsid w:val="00992B4B"/>
    <w:rPr>
      <w:rFonts w:ascii="Tahoma" w:cs="Tahoma" w:eastAsia="Times New Roman" w:hAnsi="Tahoma"/>
      <w:color w:val="000000"/>
      <w:sz w:val="16"/>
      <w:szCs w:val="16"/>
      <w:lang w:bidi="ar-SA" w:eastAsia="ar-SA" w:val="it-IT"/>
    </w:rPr>
  </w:style>
  <w:style w:type="character" w:styleId="apple-converted-space" w:customStyle="1">
    <w:name w:val="apple-converted-space"/>
    <w:rsid w:val="00992B4B"/>
    <w:rPr>
      <w:rFonts w:cs="Times New Roman"/>
    </w:rPr>
  </w:style>
  <w:style w:type="character" w:styleId="CarattereCarattere" w:customStyle="1">
    <w:name w:val="Carattere Carattere"/>
    <w:rsid w:val="00992B4B"/>
    <w:rPr>
      <w:rFonts w:ascii="Tahoma" w:hAnsi="Tahoma"/>
      <w:sz w:val="24"/>
      <w:lang w:bidi="ar-SA" w:eastAsia="ar-SA"/>
    </w:rPr>
  </w:style>
  <w:style w:type="character" w:styleId="CorpotestoCarattere" w:customStyle="1">
    <w:name w:val="Corpo testo Carattere"/>
    <w:rsid w:val="00992B4B"/>
    <w:rPr>
      <w:sz w:val="20"/>
      <w:szCs w:val="20"/>
      <w:lang w:val="it-IT"/>
    </w:rPr>
  </w:style>
  <w:style w:type="character" w:styleId="Titolo2Carattere1" w:customStyle="1">
    <w:name w:val="Titolo 2 Carattere1"/>
    <w:rsid w:val="00992B4B"/>
    <w:rPr>
      <w:rFonts w:ascii="Cambria" w:cs="Times New Roman" w:eastAsia="Times New Roman" w:hAnsi="Cambria"/>
      <w:b w:val="1"/>
      <w:bCs w:val="1"/>
      <w:i w:val="1"/>
      <w:iCs w:val="1"/>
      <w:color w:val="000000"/>
      <w:sz w:val="28"/>
      <w:szCs w:val="28"/>
      <w:lang w:val="it-IT"/>
    </w:rPr>
  </w:style>
  <w:style w:type="character" w:styleId="Titolo4Carattere1" w:customStyle="1">
    <w:name w:val="Titolo 4 Carattere1"/>
    <w:rsid w:val="00992B4B"/>
    <w:rPr>
      <w:rFonts w:ascii="Calibri" w:cs="Times New Roman" w:eastAsia="Times New Roman" w:hAnsi="Calibri"/>
      <w:b w:val="1"/>
      <w:bCs w:val="1"/>
      <w:color w:val="000000"/>
      <w:sz w:val="28"/>
      <w:szCs w:val="28"/>
      <w:lang w:val="it-IT"/>
    </w:rPr>
  </w:style>
  <w:style w:type="character" w:styleId="Titolo5Carattere1" w:customStyle="1">
    <w:name w:val="Titolo 5 Carattere1"/>
    <w:rsid w:val="00992B4B"/>
    <w:rPr>
      <w:rFonts w:ascii="Calibri" w:cs="Times New Roman" w:eastAsia="Times New Roman" w:hAnsi="Calibri"/>
      <w:b w:val="1"/>
      <w:bCs w:val="1"/>
      <w:i w:val="1"/>
      <w:iCs w:val="1"/>
      <w:color w:val="000000"/>
      <w:sz w:val="26"/>
      <w:szCs w:val="26"/>
      <w:lang w:val="it-IT"/>
    </w:rPr>
  </w:style>
  <w:style w:type="character" w:styleId="Titolo7Carattere1" w:customStyle="1">
    <w:name w:val="Titolo 7 Carattere1"/>
    <w:rsid w:val="00992B4B"/>
    <w:rPr>
      <w:rFonts w:ascii="Calibri" w:cs="Times New Roman" w:eastAsia="Times New Roman" w:hAnsi="Calibri"/>
      <w:color w:val="000000"/>
      <w:sz w:val="24"/>
      <w:szCs w:val="24"/>
      <w:lang w:val="it-IT"/>
    </w:rPr>
  </w:style>
  <w:style w:type="character" w:styleId="Titolo9Carattere1" w:customStyle="1">
    <w:name w:val="Titolo 9 Carattere1"/>
    <w:rsid w:val="00992B4B"/>
    <w:rPr>
      <w:rFonts w:ascii="Cambria" w:cs="Times New Roman" w:eastAsia="Times New Roman" w:hAnsi="Cambria"/>
      <w:color w:val="000000"/>
      <w:lang w:val="it-IT"/>
    </w:rPr>
  </w:style>
  <w:style w:type="character" w:styleId="TestonotadichiusuraCarattere1" w:customStyle="1">
    <w:name w:val="Testo nota di chiusura Carattere1"/>
    <w:rsid w:val="00992B4B"/>
    <w:rPr>
      <w:rFonts w:ascii="Arial" w:hAnsi="Arial"/>
      <w:color w:val="000000"/>
      <w:sz w:val="20"/>
      <w:szCs w:val="20"/>
      <w:lang w:val="it-IT"/>
    </w:rPr>
  </w:style>
  <w:style w:type="character" w:styleId="PidipaginaCarattere1" w:customStyle="1">
    <w:name w:val="Piè di pagina Carattere1"/>
    <w:rsid w:val="00992B4B"/>
    <w:rPr>
      <w:rFonts w:ascii="Arial" w:hAnsi="Arial"/>
      <w:color w:val="000000"/>
      <w:sz w:val="20"/>
      <w:szCs w:val="24"/>
      <w:lang w:val="it-IT"/>
    </w:rPr>
  </w:style>
  <w:style w:type="character" w:styleId="Numeropagina1" w:customStyle="1">
    <w:name w:val="Numero pagina1"/>
    <w:rsid w:val="00992B4B"/>
    <w:rPr>
      <w:rFonts w:cs="Times New Roman"/>
    </w:rPr>
  </w:style>
  <w:style w:type="character" w:styleId="IntestazioneCarattere1" w:customStyle="1">
    <w:name w:val="Intestazione Carattere1"/>
    <w:rsid w:val="00992B4B"/>
    <w:rPr>
      <w:rFonts w:ascii="Arial" w:hAnsi="Arial"/>
      <w:color w:val="000000"/>
      <w:sz w:val="20"/>
      <w:szCs w:val="24"/>
      <w:lang w:val="it-IT"/>
    </w:rPr>
  </w:style>
  <w:style w:type="character" w:styleId="Corpodeltesto3Carattere" w:customStyle="1">
    <w:name w:val="Corpo del testo 3 Carattere"/>
    <w:rsid w:val="00992B4B"/>
    <w:rPr>
      <w:rFonts w:ascii="Arial" w:hAnsi="Arial"/>
      <w:color w:val="000000"/>
      <w:sz w:val="16"/>
      <w:szCs w:val="16"/>
    </w:rPr>
  </w:style>
  <w:style w:type="character" w:styleId="TestonotaapidipaginaCarattere1" w:customStyle="1">
    <w:name w:val="Testo nota a piè di pagina Carattere1"/>
    <w:rsid w:val="00992B4B"/>
    <w:rPr>
      <w:rFonts w:ascii="Arial" w:hAnsi="Arial"/>
      <w:color w:val="000000"/>
      <w:sz w:val="20"/>
      <w:szCs w:val="20"/>
      <w:lang w:val="it-IT"/>
    </w:rPr>
  </w:style>
  <w:style w:type="character" w:styleId="Rientrocorpodeltesto3Carattere" w:customStyle="1">
    <w:name w:val="Rientro corpo del testo 3 Carattere"/>
    <w:rsid w:val="00992B4B"/>
    <w:rPr>
      <w:rFonts w:ascii="Arial" w:hAnsi="Arial"/>
      <w:color w:val="000000"/>
      <w:sz w:val="16"/>
      <w:szCs w:val="16"/>
    </w:rPr>
  </w:style>
  <w:style w:type="character" w:styleId="RientrocorpodeltestoCarattere" w:customStyle="1">
    <w:name w:val="Rientro corpo del testo Carattere"/>
    <w:rsid w:val="00992B4B"/>
    <w:rPr>
      <w:rFonts w:ascii="Arial" w:hAnsi="Arial"/>
      <w:color w:val="000000"/>
      <w:szCs w:val="24"/>
    </w:rPr>
  </w:style>
  <w:style w:type="character" w:styleId="WW8Num3z0" w:customStyle="1">
    <w:name w:val="WW8Num3z0"/>
    <w:rsid w:val="00992B4B"/>
    <w:rPr>
      <w:rFonts w:ascii="Symbol" w:hAnsi="Symbol"/>
    </w:rPr>
  </w:style>
  <w:style w:type="character" w:styleId="tipo" w:customStyle="1">
    <w:name w:val="tipo"/>
    <w:rsid w:val="00992B4B"/>
    <w:rPr>
      <w:rFonts w:cs="Times New Roman"/>
    </w:rPr>
  </w:style>
  <w:style w:type="character" w:styleId="Corpodeltesto2Carattere" w:customStyle="1">
    <w:name w:val="Corpo del testo 2 Carattere"/>
    <w:rsid w:val="00992B4B"/>
    <w:rPr>
      <w:rFonts w:ascii="Arial" w:hAnsi="Arial"/>
      <w:color w:val="000000"/>
      <w:szCs w:val="24"/>
    </w:rPr>
  </w:style>
  <w:style w:type="character" w:styleId="Carattere3" w:customStyle="1">
    <w:name w:val="Carattere3"/>
    <w:rsid w:val="00992B4B"/>
    <w:rPr>
      <w:rFonts w:ascii="Arial" w:hAnsi="Arial"/>
      <w:b w:val="1"/>
      <w:sz w:val="24"/>
    </w:rPr>
  </w:style>
  <w:style w:type="character" w:styleId="Carattere2" w:customStyle="1">
    <w:name w:val="Carattere2"/>
    <w:rsid w:val="00992B4B"/>
    <w:rPr>
      <w:i w:val="1"/>
    </w:rPr>
  </w:style>
  <w:style w:type="character" w:styleId="Carattere1" w:customStyle="1">
    <w:name w:val="Carattere1"/>
    <w:rsid w:val="00992B4B"/>
    <w:rPr>
      <w:rFonts w:ascii="Arial" w:hAnsi="Arial"/>
    </w:rPr>
  </w:style>
  <w:style w:type="character" w:styleId="webitembody1" w:customStyle="1">
    <w:name w:val="webitembody1"/>
    <w:rsid w:val="00992B4B"/>
    <w:rPr>
      <w:rFonts w:ascii="Arial" w:hAnsi="Arial"/>
      <w:color w:val="000000"/>
      <w:sz w:val="20"/>
      <w:u w:val="none"/>
      <w:effect w:val="none"/>
    </w:rPr>
  </w:style>
  <w:style w:type="character" w:styleId="WW8Num32z0" w:customStyle="1">
    <w:name w:val="WW8Num32z0"/>
    <w:rsid w:val="00992B4B"/>
    <w:rPr>
      <w:rFonts w:ascii="Symbol" w:hAnsi="Symbol"/>
    </w:rPr>
  </w:style>
  <w:style w:type="character" w:styleId="TestonormaleCarattere" w:customStyle="1">
    <w:name w:val="Testo normale Carattere"/>
    <w:rsid w:val="00992B4B"/>
    <w:rPr>
      <w:rFonts w:ascii="Consolas" w:eastAsia="Calibri" w:hAnsi="Consolas"/>
      <w:sz w:val="21"/>
      <w:szCs w:val="21"/>
    </w:rPr>
  </w:style>
  <w:style w:type="character" w:styleId="MappadocumentoCarattere" w:customStyle="1">
    <w:name w:val="Mappa documento Carattere"/>
    <w:rsid w:val="00992B4B"/>
    <w:rPr>
      <w:rFonts w:ascii="Tahoma" w:cs="Tahoma" w:hAnsi="Tahoma"/>
      <w:color w:val="000000"/>
      <w:sz w:val="16"/>
      <w:szCs w:val="16"/>
    </w:rPr>
  </w:style>
  <w:style w:type="character" w:styleId="Menzione1" w:customStyle="1">
    <w:name w:val="Menzione1"/>
    <w:rsid w:val="00992B4B"/>
    <w:rPr>
      <w:color w:val="2b579a"/>
    </w:rPr>
  </w:style>
  <w:style w:type="character" w:styleId="ListLabel1" w:customStyle="1">
    <w:name w:val="ListLabel 1"/>
    <w:rsid w:val="00992B4B"/>
    <w:rPr>
      <w:rFonts w:cs="Courier New"/>
    </w:rPr>
  </w:style>
  <w:style w:type="character" w:styleId="ListLabel2" w:customStyle="1">
    <w:name w:val="ListLabel 2"/>
    <w:rsid w:val="00992B4B"/>
    <w:rPr>
      <w:rFonts w:cs="Arial" w:eastAsia="Calibri"/>
    </w:rPr>
  </w:style>
  <w:style w:type="character" w:styleId="ListLabel3" w:customStyle="1">
    <w:name w:val="ListLabel 3"/>
    <w:rsid w:val="00992B4B"/>
    <w:rPr>
      <w:rFonts w:cs="Times New Roman"/>
    </w:rPr>
  </w:style>
  <w:style w:type="character" w:styleId="ListLabel4" w:customStyle="1">
    <w:name w:val="ListLabel 4"/>
    <w:rsid w:val="00992B4B"/>
    <w:rPr>
      <w:rFonts w:cs="Times New Roman" w:eastAsia="Times New Roman"/>
    </w:rPr>
  </w:style>
  <w:style w:type="character" w:styleId="ListLabel5" w:customStyle="1">
    <w:name w:val="ListLabel 5"/>
    <w:rsid w:val="00992B4B"/>
    <w:rPr>
      <w:rFonts w:eastAsia="Times New Roman"/>
    </w:rPr>
  </w:style>
  <w:style w:type="character" w:styleId="ListLabel6" w:customStyle="1">
    <w:name w:val="ListLabel 6"/>
    <w:rsid w:val="00992B4B"/>
    <w:rPr>
      <w:b w:val="0"/>
    </w:rPr>
  </w:style>
  <w:style w:type="character" w:styleId="ListLabel7" w:customStyle="1">
    <w:name w:val="ListLabel 7"/>
    <w:rsid w:val="00992B4B"/>
    <w:rPr>
      <w:sz w:val="16"/>
    </w:rPr>
  </w:style>
  <w:style w:type="character" w:styleId="ListLabel8" w:customStyle="1">
    <w:name w:val="ListLabel 8"/>
    <w:rsid w:val="00992B4B"/>
    <w:rPr>
      <w:rFonts w:cs="Times New Roman"/>
      <w:sz w:val="21"/>
    </w:rPr>
  </w:style>
  <w:style w:type="character" w:styleId="ListLabel9" w:customStyle="1">
    <w:name w:val="ListLabel 9"/>
    <w:rsid w:val="00992B4B"/>
    <w:rPr>
      <w:color w:val="333399"/>
      <w:sz w:val="18"/>
    </w:rPr>
  </w:style>
  <w:style w:type="character" w:styleId="ListLabel10" w:customStyle="1">
    <w:name w:val="ListLabel 10"/>
    <w:rsid w:val="00992B4B"/>
    <w:rPr>
      <w:rFonts w:cs="Times New Roman"/>
      <w:b w:val="1"/>
      <w:i w:val="0"/>
      <w:caps w:val="0"/>
      <w:smallCaps w:val="0"/>
      <w:color w:val="000080"/>
      <w:sz w:val="20"/>
    </w:rPr>
  </w:style>
  <w:style w:type="character" w:styleId="ListLabel11" w:customStyle="1">
    <w:name w:val="ListLabel 11"/>
    <w:rsid w:val="00992B4B"/>
    <w:rPr>
      <w:b w:val="1"/>
      <w:i w:val="0"/>
      <w:caps w:val="0"/>
      <w:smallCaps w:val="0"/>
      <w:color w:val="333399"/>
      <w:sz w:val="18"/>
    </w:rPr>
  </w:style>
  <w:style w:type="character" w:styleId="ListLabel12" w:customStyle="1">
    <w:name w:val="ListLabel 12"/>
    <w:rsid w:val="00992B4B"/>
    <w:rPr>
      <w:color w:val="808080"/>
      <w:sz w:val="26"/>
    </w:rPr>
  </w:style>
  <w:style w:type="character" w:styleId="ListLabel13" w:customStyle="1">
    <w:name w:val="ListLabel 13"/>
    <w:rsid w:val="00992B4B"/>
    <w:rPr>
      <w:rFonts w:eastAsia="Times New Roman"/>
      <w:color w:val="00000a"/>
    </w:rPr>
  </w:style>
  <w:style w:type="character" w:styleId="ListLabel14" w:customStyle="1">
    <w:name w:val="ListLabel 14"/>
    <w:rsid w:val="00992B4B"/>
    <w:rPr>
      <w:sz w:val="20"/>
    </w:rPr>
  </w:style>
  <w:style w:type="character" w:styleId="ListLabel15" w:customStyle="1">
    <w:name w:val="ListLabel 15"/>
    <w:rsid w:val="00992B4B"/>
    <w:rPr>
      <w:rFonts w:cs="Times New Roman" w:eastAsia="Times New Roman"/>
      <w:b w:val="1"/>
    </w:rPr>
  </w:style>
  <w:style w:type="character" w:styleId="ListLabel16" w:customStyle="1">
    <w:name w:val="ListLabel 16"/>
    <w:rsid w:val="00992B4B"/>
    <w:rPr>
      <w:rFonts w:cs="Arial" w:eastAsia="Calibri"/>
      <w:sz w:val="20"/>
    </w:rPr>
  </w:style>
  <w:style w:type="character" w:styleId="ListLabel17" w:customStyle="1">
    <w:name w:val="ListLabel 17"/>
    <w:rsid w:val="00992B4B"/>
    <w:rPr>
      <w:rFonts w:cs="Noto Sans Symbols" w:eastAsia="Noto Sans Symbols"/>
      <w:sz w:val="16"/>
      <w:szCs w:val="16"/>
    </w:rPr>
  </w:style>
  <w:style w:type="character" w:styleId="ListLabel18" w:customStyle="1">
    <w:name w:val="ListLabel 18"/>
    <w:rsid w:val="00992B4B"/>
    <w:rPr>
      <w:rFonts w:cs="Courier New" w:eastAsia="Courier New"/>
    </w:rPr>
  </w:style>
  <w:style w:type="character" w:styleId="ListLabel19" w:customStyle="1">
    <w:name w:val="ListLabel 19"/>
    <w:rsid w:val="00992B4B"/>
    <w:rPr>
      <w:rFonts w:cs="Noto Sans Symbols" w:eastAsia="Noto Sans Symbols"/>
    </w:rPr>
  </w:style>
  <w:style w:type="character" w:styleId="Caratteredellanota" w:customStyle="1">
    <w:name w:val="Carattere della nota"/>
    <w:rsid w:val="00992B4B"/>
  </w:style>
  <w:style w:type="character" w:styleId="Rimandonotaapidipagina">
    <w:name w:val="footnote reference"/>
    <w:rsid w:val="00992B4B"/>
    <w:rPr>
      <w:vertAlign w:val="superscript"/>
    </w:rPr>
  </w:style>
  <w:style w:type="character" w:styleId="Rimandonotadichiusura">
    <w:name w:val="endnote reference"/>
    <w:rsid w:val="00992B4B"/>
    <w:rPr>
      <w:vertAlign w:val="superscript"/>
    </w:rPr>
  </w:style>
  <w:style w:type="character" w:styleId="Caratterenotadichiusura" w:customStyle="1">
    <w:name w:val="Carattere nota di chiusura"/>
    <w:rsid w:val="00992B4B"/>
  </w:style>
  <w:style w:type="paragraph" w:styleId="Intestazione2" w:customStyle="1">
    <w:name w:val="Intestazione2"/>
    <w:basedOn w:val="Normale"/>
    <w:next w:val="Corpotesto"/>
    <w:rsid w:val="00992B4B"/>
    <w:pPr>
      <w:keepNext w:val="1"/>
      <w:spacing w:before="240"/>
    </w:pPr>
    <w:rPr>
      <w:rFonts w:ascii="Arial" w:cs="Arial" w:eastAsia="Microsoft YaHei" w:hAnsi="Arial"/>
      <w:sz w:val="28"/>
      <w:szCs w:val="28"/>
    </w:rPr>
  </w:style>
  <w:style w:type="paragraph" w:styleId="a" w:customStyle="1">
    <w:basedOn w:val="Normale"/>
    <w:next w:val="Corpotesto"/>
    <w:rsid w:val="00992B4B"/>
  </w:style>
  <w:style w:type="paragraph" w:styleId="Elenco">
    <w:name w:val="List"/>
    <w:basedOn w:val="Corpotesto"/>
    <w:rsid w:val="00992B4B"/>
    <w:rPr>
      <w:rFonts w:cs="Arial"/>
    </w:rPr>
  </w:style>
  <w:style w:type="paragraph" w:styleId="Didascalia1" w:customStyle="1">
    <w:name w:val="Didascalia1"/>
    <w:basedOn w:val="Normale"/>
    <w:rsid w:val="00992B4B"/>
    <w:pPr>
      <w:suppressLineNumbers w:val="1"/>
    </w:pPr>
    <w:rPr>
      <w:rFonts w:cs="Arial"/>
      <w:i w:val="1"/>
      <w:iCs w:val="1"/>
      <w:sz w:val="24"/>
      <w:szCs w:val="24"/>
    </w:rPr>
  </w:style>
  <w:style w:type="paragraph" w:styleId="Indice" w:customStyle="1">
    <w:name w:val="Indice"/>
    <w:basedOn w:val="Normale"/>
    <w:rsid w:val="00992B4B"/>
    <w:pPr>
      <w:suppressLineNumbers w:val="1"/>
      <w:spacing w:after="0"/>
    </w:pPr>
    <w:rPr>
      <w:rFonts w:ascii="Arial" w:cs="Tahoma" w:hAnsi="Arial"/>
      <w:color w:val="000000"/>
      <w:szCs w:val="24"/>
      <w:lang w:bidi="ar-SA" w:eastAsia="ar-SA"/>
    </w:rPr>
  </w:style>
  <w:style w:type="paragraph" w:styleId="Default" w:customStyle="1">
    <w:name w:val="Default"/>
    <w:rsid w:val="00992B4B"/>
    <w:pPr>
      <w:suppressAutoHyphens w:val="1"/>
      <w:spacing w:after="0" w:line="240" w:lineRule="auto"/>
    </w:pPr>
    <w:rPr>
      <w:rFonts w:ascii="Calibri" w:cs="Calibri" w:eastAsia="Times New Roman" w:hAnsi="Calibri"/>
      <w:color w:val="000000"/>
      <w:sz w:val="24"/>
      <w:szCs w:val="24"/>
      <w:lang w:bidi="en-US" w:val="en-US"/>
    </w:rPr>
  </w:style>
  <w:style w:type="paragraph" w:styleId="Intestazione">
    <w:name w:val="header"/>
    <w:basedOn w:val="Normale"/>
    <w:link w:val="IntestazioneCarattere2"/>
    <w:rsid w:val="00992B4B"/>
    <w:pPr>
      <w:suppressLineNumbers w:val="1"/>
      <w:tabs>
        <w:tab w:val="center" w:pos="4819"/>
        <w:tab w:val="right" w:pos="9638"/>
      </w:tabs>
      <w:spacing w:after="0"/>
    </w:pPr>
  </w:style>
  <w:style w:type="character" w:styleId="IntestazioneCarattere2" w:customStyle="1">
    <w:name w:val="Intestazione Carattere2"/>
    <w:basedOn w:val="Carpredefinitoparagrafo"/>
    <w:link w:val="Intestazione"/>
    <w:rsid w:val="00992B4B"/>
    <w:rPr>
      <w:rFonts w:ascii="Calibri" w:cs="Times New Roman" w:eastAsia="Times New Roman" w:hAnsi="Calibri"/>
      <w:sz w:val="20"/>
      <w:szCs w:val="20"/>
      <w:lang w:bidi="en-US"/>
    </w:rPr>
  </w:style>
  <w:style w:type="paragraph" w:styleId="Pidipagina">
    <w:name w:val="footer"/>
    <w:basedOn w:val="Normale"/>
    <w:link w:val="PidipaginaCarattere2"/>
    <w:rsid w:val="00992B4B"/>
    <w:pPr>
      <w:suppressLineNumbers w:val="1"/>
      <w:tabs>
        <w:tab w:val="center" w:pos="4819"/>
        <w:tab w:val="right" w:pos="9638"/>
      </w:tabs>
      <w:spacing w:after="0"/>
    </w:pPr>
  </w:style>
  <w:style w:type="character" w:styleId="PidipaginaCarattere2" w:customStyle="1">
    <w:name w:val="Piè di pagina Carattere2"/>
    <w:basedOn w:val="Carpredefinitoparagrafo"/>
    <w:link w:val="Pidipagina"/>
    <w:rsid w:val="00992B4B"/>
    <w:rPr>
      <w:rFonts w:ascii="Calibri" w:cs="Times New Roman" w:eastAsia="Times New Roman" w:hAnsi="Calibri"/>
      <w:sz w:val="20"/>
      <w:szCs w:val="20"/>
      <w:lang w:bidi="en-US"/>
    </w:rPr>
  </w:style>
  <w:style w:type="paragraph" w:styleId="Paragrafoelenco1" w:customStyle="1">
    <w:name w:val="Paragrafo elenco1"/>
    <w:basedOn w:val="Normale"/>
    <w:rsid w:val="00992B4B"/>
    <w:pPr>
      <w:ind w:left="720"/>
    </w:pPr>
  </w:style>
  <w:style w:type="paragraph" w:styleId="Titolo">
    <w:name w:val="Title"/>
    <w:basedOn w:val="Normale"/>
    <w:next w:val="Sottotitolo"/>
    <w:link w:val="TitoloCarattere1"/>
    <w:qFormat w:val="1"/>
    <w:rsid w:val="00992B4B"/>
    <w:pPr>
      <w:spacing w:before="360"/>
      <w:jc w:val="center"/>
    </w:pPr>
    <w:rPr>
      <w:b w:val="1"/>
      <w:bCs w:val="1"/>
      <w:sz w:val="24"/>
      <w:szCs w:val="24"/>
    </w:rPr>
  </w:style>
  <w:style w:type="character" w:styleId="TitoloCarattere1" w:customStyle="1">
    <w:name w:val="Titolo Carattere1"/>
    <w:basedOn w:val="Carpredefinitoparagrafo"/>
    <w:link w:val="Titolo"/>
    <w:rsid w:val="00992B4B"/>
    <w:rPr>
      <w:rFonts w:ascii="Calibri" w:cs="Times New Roman" w:eastAsia="Times New Roman" w:hAnsi="Calibri"/>
      <w:b w:val="1"/>
      <w:bCs w:val="1"/>
      <w:sz w:val="24"/>
      <w:szCs w:val="24"/>
      <w:lang w:bidi="en-US"/>
    </w:rPr>
  </w:style>
  <w:style w:type="paragraph" w:styleId="Sottotitolo">
    <w:name w:val="Subtitle"/>
    <w:basedOn w:val="Normale"/>
    <w:next w:val="Corpotesto"/>
    <w:link w:val="SottotitoloCarattere1"/>
    <w:qFormat w:val="1"/>
    <w:rsid w:val="00992B4B"/>
    <w:pPr>
      <w:spacing w:after="600"/>
    </w:pPr>
    <w:rPr>
      <w:rFonts w:ascii="Cambria" w:hAnsi="Cambria"/>
      <w:i w:val="1"/>
      <w:iCs w:val="1"/>
      <w:spacing w:val="13"/>
      <w:sz w:val="24"/>
      <w:szCs w:val="24"/>
    </w:rPr>
  </w:style>
  <w:style w:type="character" w:styleId="SottotitoloCarattere1" w:customStyle="1">
    <w:name w:val="Sottotitolo Carattere1"/>
    <w:basedOn w:val="Carpredefinitoparagrafo"/>
    <w:link w:val="Sottotitolo"/>
    <w:rsid w:val="00992B4B"/>
    <w:rPr>
      <w:rFonts w:ascii="Cambria" w:cs="Times New Roman" w:eastAsia="Times New Roman" w:hAnsi="Cambria"/>
      <w:i w:val="1"/>
      <w:iCs w:val="1"/>
      <w:spacing w:val="13"/>
      <w:sz w:val="24"/>
      <w:szCs w:val="24"/>
      <w:lang w:bidi="en-US"/>
    </w:rPr>
  </w:style>
  <w:style w:type="paragraph" w:styleId="Nessunaspaziatura1" w:customStyle="1">
    <w:name w:val="Nessuna spaziatura1"/>
    <w:basedOn w:val="Normale"/>
    <w:rsid w:val="00992B4B"/>
    <w:pPr>
      <w:spacing w:after="0"/>
    </w:pPr>
  </w:style>
  <w:style w:type="paragraph" w:styleId="Citazione1" w:customStyle="1">
    <w:name w:val="Citazione1"/>
    <w:basedOn w:val="Normale"/>
    <w:rsid w:val="00992B4B"/>
    <w:pPr>
      <w:spacing w:after="0" w:before="200"/>
      <w:ind w:left="360" w:right="360"/>
    </w:pPr>
    <w:rPr>
      <w:i w:val="1"/>
      <w:iCs w:val="1"/>
    </w:rPr>
  </w:style>
  <w:style w:type="paragraph" w:styleId="Citazioneintensa1" w:customStyle="1">
    <w:name w:val="Citazione intensa1"/>
    <w:basedOn w:val="Normale"/>
    <w:rsid w:val="00992B4B"/>
    <w:pPr>
      <w:pBdr>
        <w:bottom w:color="000000" w:space="1" w:sz="4" w:val="single"/>
      </w:pBdr>
      <w:spacing w:after="280" w:before="200"/>
      <w:ind w:left="1008" w:right="1152"/>
      <w:jc w:val="both"/>
    </w:pPr>
    <w:rPr>
      <w:b w:val="1"/>
      <w:bCs w:val="1"/>
      <w:i w:val="1"/>
      <w:iCs w:val="1"/>
    </w:rPr>
  </w:style>
  <w:style w:type="paragraph" w:styleId="Intestazioneindice" w:customStyle="1">
    <w:name w:val="Intestazione indice"/>
    <w:basedOn w:val="Titolo1"/>
    <w:rsid w:val="00992B4B"/>
    <w:pPr>
      <w:numPr>
        <w:numId w:val="0"/>
      </w:numPr>
      <w:suppressLineNumbers w:val="1"/>
    </w:pPr>
    <w:rPr>
      <w:sz w:val="32"/>
      <w:szCs w:val="32"/>
    </w:rPr>
  </w:style>
  <w:style w:type="paragraph" w:styleId="Testonotaapidipagina1" w:customStyle="1">
    <w:name w:val="Testo nota a piè di pagina1"/>
    <w:basedOn w:val="Normale"/>
    <w:rsid w:val="00992B4B"/>
    <w:pPr>
      <w:widowControl w:val="0"/>
      <w:spacing w:after="0"/>
    </w:pPr>
    <w:rPr>
      <w:rFonts w:cs="Arial"/>
      <w:lang w:bidi="ar-SA" w:eastAsia="ar-SA"/>
    </w:rPr>
  </w:style>
  <w:style w:type="paragraph" w:styleId="TableParagraph" w:customStyle="1">
    <w:name w:val="Table Paragraph"/>
    <w:basedOn w:val="Normale"/>
    <w:uiPriority w:val="1"/>
    <w:qFormat w:val="1"/>
    <w:rsid w:val="00992B4B"/>
    <w:pPr>
      <w:widowControl w:val="0"/>
      <w:spacing w:after="0"/>
    </w:pPr>
    <w:rPr>
      <w:rFonts w:eastAsia="Calibri"/>
      <w:lang w:bidi="ar-SA" w:eastAsia="ar-SA"/>
    </w:rPr>
  </w:style>
  <w:style w:type="paragraph" w:styleId="revisione" w:customStyle="1">
    <w:name w:val="revisione"/>
    <w:basedOn w:val="Intestazione"/>
    <w:rsid w:val="00992B4B"/>
  </w:style>
  <w:style w:type="paragraph" w:styleId="Testonotadichiusura1" w:customStyle="1">
    <w:name w:val="Testo nota di chiusura1"/>
    <w:basedOn w:val="Normale"/>
    <w:rsid w:val="00992B4B"/>
    <w:pPr>
      <w:spacing w:after="0"/>
    </w:pPr>
    <w:rPr>
      <w:rFonts w:ascii="Tahoma" w:hAnsi="Tahoma"/>
      <w:color w:val="000000"/>
      <w:lang w:bidi="ar-SA" w:eastAsia="ar-SA"/>
    </w:rPr>
  </w:style>
  <w:style w:type="paragraph" w:styleId="Rientrocorpodeltesto21" w:customStyle="1">
    <w:name w:val="Rientro corpo del testo 21"/>
    <w:basedOn w:val="Normale"/>
    <w:rsid w:val="00992B4B"/>
    <w:pPr>
      <w:spacing w:line="480" w:lineRule="auto"/>
      <w:ind w:left="283"/>
    </w:pPr>
    <w:rPr>
      <w:rFonts w:ascii="Arial" w:hAnsi="Arial"/>
      <w:color w:val="000000"/>
      <w:szCs w:val="24"/>
      <w:lang w:bidi="ar-SA" w:eastAsia="ar-SA"/>
    </w:rPr>
  </w:style>
  <w:style w:type="paragraph" w:styleId="Testonormale1" w:customStyle="1">
    <w:name w:val="Testo normale1"/>
    <w:basedOn w:val="Normale"/>
    <w:rsid w:val="00992B4B"/>
    <w:pPr>
      <w:spacing w:after="0"/>
    </w:pPr>
    <w:rPr>
      <w:rFonts w:ascii="Courier New" w:cs="Courier New" w:hAnsi="Courier New"/>
      <w:color w:val="000000"/>
      <w:lang w:bidi="ar-SA" w:eastAsia="ar-SA"/>
    </w:rPr>
  </w:style>
  <w:style w:type="paragraph" w:styleId="Contenutotabella" w:customStyle="1">
    <w:name w:val="Contenuto tabella"/>
    <w:basedOn w:val="Normale"/>
    <w:rsid w:val="00992B4B"/>
    <w:pPr>
      <w:suppressLineNumbers w:val="1"/>
      <w:spacing w:after="0" w:before="0"/>
    </w:pPr>
    <w:rPr>
      <w:rFonts w:ascii="Arial" w:hAnsi="Arial"/>
      <w:color w:val="000000"/>
      <w:szCs w:val="24"/>
      <w:lang w:bidi="ar-SA" w:eastAsia="ar-SA"/>
    </w:rPr>
  </w:style>
  <w:style w:type="paragraph" w:styleId="Intestazionetabella" w:customStyle="1">
    <w:name w:val="Intestazione tabella"/>
    <w:basedOn w:val="Normale"/>
    <w:rsid w:val="00992B4B"/>
    <w:pPr>
      <w:suppressLineNumbers w:val="1"/>
      <w:spacing w:after="0"/>
      <w:jc w:val="center"/>
    </w:pPr>
    <w:rPr>
      <w:rFonts w:ascii="Arial" w:hAnsi="Arial"/>
      <w:b w:val="1"/>
      <w:bCs w:val="1"/>
      <w:color w:val="000000"/>
      <w:szCs w:val="24"/>
      <w:lang w:bidi="ar-SA" w:eastAsia="ar-SA"/>
    </w:rPr>
  </w:style>
  <w:style w:type="paragraph" w:styleId="Corpodeltesto21" w:customStyle="1">
    <w:name w:val="Corpo del testo 21"/>
    <w:basedOn w:val="Normale"/>
    <w:rsid w:val="00992B4B"/>
    <w:pPr>
      <w:spacing w:after="0"/>
    </w:pPr>
    <w:rPr>
      <w:rFonts w:ascii="Arial" w:hAnsi="Arial"/>
      <w:b w:val="1"/>
      <w:color w:val="000000"/>
      <w:lang w:bidi="ar-SA" w:eastAsia="ar-SA"/>
    </w:rPr>
  </w:style>
  <w:style w:type="paragraph" w:styleId="Testofumetto1" w:customStyle="1">
    <w:name w:val="Testo fumetto1"/>
    <w:basedOn w:val="Normale"/>
    <w:rsid w:val="00992B4B"/>
    <w:pPr>
      <w:spacing w:after="0"/>
    </w:pPr>
    <w:rPr>
      <w:rFonts w:ascii="Tahoma" w:cs="Tahoma" w:hAnsi="Tahoma"/>
      <w:color w:val="000000"/>
      <w:sz w:val="16"/>
      <w:szCs w:val="16"/>
      <w:lang w:bidi="ar-SA" w:eastAsia="ar-SA"/>
    </w:rPr>
  </w:style>
  <w:style w:type="paragraph" w:styleId="NormaleWeb1" w:customStyle="1">
    <w:name w:val="Normale (Web)1"/>
    <w:basedOn w:val="Normale"/>
    <w:rsid w:val="00992B4B"/>
    <w:pPr>
      <w:spacing w:after="100" w:before="100"/>
    </w:pPr>
    <w:rPr>
      <w:rFonts w:ascii="Times New Roman" w:hAnsi="Times New Roman"/>
      <w:sz w:val="24"/>
      <w:szCs w:val="24"/>
      <w:lang w:bidi="ar-SA" w:eastAsia="ar-SA"/>
    </w:rPr>
  </w:style>
  <w:style w:type="paragraph" w:styleId="Indice11" w:customStyle="1">
    <w:name w:val="Indice 11"/>
    <w:basedOn w:val="Normale"/>
    <w:rsid w:val="00992B4B"/>
    <w:pPr>
      <w:spacing w:after="0" w:before="0"/>
      <w:ind w:left="200" w:hanging="200"/>
    </w:pPr>
    <w:rPr>
      <w:sz w:val="18"/>
      <w:szCs w:val="18"/>
    </w:rPr>
  </w:style>
  <w:style w:type="paragraph" w:styleId="Indice21" w:customStyle="1">
    <w:name w:val="Indice 21"/>
    <w:basedOn w:val="Normale"/>
    <w:rsid w:val="00992B4B"/>
    <w:pPr>
      <w:spacing w:after="0" w:before="0"/>
      <w:ind w:left="400" w:hanging="200"/>
    </w:pPr>
    <w:rPr>
      <w:sz w:val="18"/>
      <w:szCs w:val="18"/>
    </w:rPr>
  </w:style>
  <w:style w:type="paragraph" w:styleId="Indice31" w:customStyle="1">
    <w:name w:val="Indice 31"/>
    <w:basedOn w:val="Normale"/>
    <w:rsid w:val="00992B4B"/>
    <w:pPr>
      <w:spacing w:after="0" w:before="0"/>
      <w:ind w:left="600" w:hanging="200"/>
    </w:pPr>
    <w:rPr>
      <w:sz w:val="18"/>
      <w:szCs w:val="18"/>
    </w:rPr>
  </w:style>
  <w:style w:type="paragraph" w:styleId="Indice41" w:customStyle="1">
    <w:name w:val="Indice 41"/>
    <w:basedOn w:val="Normale"/>
    <w:rsid w:val="00992B4B"/>
    <w:pPr>
      <w:spacing w:after="0" w:before="0"/>
      <w:ind w:left="800" w:hanging="200"/>
    </w:pPr>
    <w:rPr>
      <w:sz w:val="18"/>
      <w:szCs w:val="18"/>
    </w:rPr>
  </w:style>
  <w:style w:type="paragraph" w:styleId="Indice51" w:customStyle="1">
    <w:name w:val="Indice 51"/>
    <w:basedOn w:val="Normale"/>
    <w:rsid w:val="00992B4B"/>
    <w:pPr>
      <w:spacing w:after="0" w:before="0"/>
      <w:ind w:left="1000" w:hanging="200"/>
    </w:pPr>
    <w:rPr>
      <w:sz w:val="18"/>
      <w:szCs w:val="18"/>
    </w:rPr>
  </w:style>
  <w:style w:type="paragraph" w:styleId="Indice61" w:customStyle="1">
    <w:name w:val="Indice 61"/>
    <w:basedOn w:val="Normale"/>
    <w:rsid w:val="00992B4B"/>
    <w:pPr>
      <w:spacing w:after="0" w:before="0"/>
      <w:ind w:left="1200" w:hanging="200"/>
    </w:pPr>
    <w:rPr>
      <w:sz w:val="18"/>
      <w:szCs w:val="18"/>
    </w:rPr>
  </w:style>
  <w:style w:type="paragraph" w:styleId="Indice71" w:customStyle="1">
    <w:name w:val="Indice 71"/>
    <w:basedOn w:val="Normale"/>
    <w:rsid w:val="00992B4B"/>
    <w:pPr>
      <w:spacing w:after="0" w:before="0"/>
      <w:ind w:left="1400" w:hanging="200"/>
    </w:pPr>
    <w:rPr>
      <w:sz w:val="18"/>
      <w:szCs w:val="18"/>
    </w:rPr>
  </w:style>
  <w:style w:type="paragraph" w:styleId="Indice81" w:customStyle="1">
    <w:name w:val="Indice 81"/>
    <w:basedOn w:val="Normale"/>
    <w:rsid w:val="00992B4B"/>
    <w:pPr>
      <w:spacing w:after="0" w:before="0"/>
      <w:ind w:left="1600" w:hanging="200"/>
    </w:pPr>
    <w:rPr>
      <w:sz w:val="18"/>
      <w:szCs w:val="18"/>
    </w:rPr>
  </w:style>
  <w:style w:type="paragraph" w:styleId="Indice91" w:customStyle="1">
    <w:name w:val="Indice 91"/>
    <w:basedOn w:val="Normale"/>
    <w:rsid w:val="00992B4B"/>
    <w:pPr>
      <w:spacing w:after="0" w:before="0"/>
      <w:ind w:left="1800" w:hanging="200"/>
    </w:pPr>
    <w:rPr>
      <w:sz w:val="18"/>
      <w:szCs w:val="18"/>
    </w:rPr>
  </w:style>
  <w:style w:type="paragraph" w:styleId="Titoloindice1" w:customStyle="1">
    <w:name w:val="Titolo indice1"/>
    <w:basedOn w:val="Normale"/>
    <w:rsid w:val="00992B4B"/>
    <w:pPr>
      <w:pBdr>
        <w:top w:color="000000" w:space="0" w:sz="12" w:val="single"/>
      </w:pBdr>
      <w:spacing w:after="240" w:before="360"/>
    </w:pPr>
    <w:rPr>
      <w:b w:val="1"/>
      <w:bCs w:val="1"/>
      <w:i w:val="1"/>
      <w:iCs w:val="1"/>
      <w:sz w:val="26"/>
      <w:szCs w:val="26"/>
    </w:rPr>
  </w:style>
  <w:style w:type="paragraph" w:styleId="Sommario1">
    <w:name w:val="toc 1"/>
    <w:basedOn w:val="Normale"/>
    <w:uiPriority w:val="39"/>
    <w:rsid w:val="00992B4B"/>
    <w:pPr>
      <w:tabs>
        <w:tab w:val="right" w:pos="9628"/>
      </w:tabs>
      <w:spacing w:after="0"/>
    </w:pPr>
  </w:style>
  <w:style w:type="paragraph" w:styleId="Sommario2">
    <w:name w:val="toc 2"/>
    <w:basedOn w:val="Normale"/>
    <w:uiPriority w:val="39"/>
    <w:rsid w:val="00992B4B"/>
    <w:pPr>
      <w:tabs>
        <w:tab w:val="right" w:leader="dot" w:pos="9355"/>
      </w:tabs>
      <w:spacing w:after="100"/>
      <w:ind w:left="200"/>
    </w:pPr>
  </w:style>
  <w:style w:type="paragraph" w:styleId="Sommario3">
    <w:name w:val="toc 3"/>
    <w:basedOn w:val="Normale"/>
    <w:uiPriority w:val="39"/>
    <w:rsid w:val="00992B4B"/>
    <w:pPr>
      <w:tabs>
        <w:tab w:val="right" w:leader="dot" w:pos="9072"/>
      </w:tabs>
      <w:spacing w:after="100"/>
      <w:ind w:left="400"/>
    </w:pPr>
  </w:style>
  <w:style w:type="paragraph" w:styleId="Corpodeltesto22" w:customStyle="1">
    <w:name w:val="Corpo del testo 22"/>
    <w:basedOn w:val="Normale"/>
    <w:rsid w:val="00992B4B"/>
    <w:pPr>
      <w:spacing w:after="0" w:before="0"/>
      <w:jc w:val="both"/>
    </w:pPr>
    <w:rPr>
      <w:rFonts w:ascii="Arial" w:hAnsi="Arial"/>
      <w:color w:val="000000"/>
      <w:lang w:bidi="ar-SA" w:eastAsia="ar-SA"/>
    </w:rPr>
  </w:style>
  <w:style w:type="paragraph" w:styleId="Corpodeltesto31" w:customStyle="1">
    <w:name w:val="Corpo del testo 31"/>
    <w:basedOn w:val="Normale"/>
    <w:rsid w:val="00992B4B"/>
    <w:pPr>
      <w:spacing w:after="0" w:before="0" w:line="235" w:lineRule="exact"/>
      <w:jc w:val="both"/>
    </w:pPr>
    <w:rPr>
      <w:rFonts w:ascii="Arial" w:hAnsi="Arial"/>
      <w:color w:val="000000"/>
      <w:sz w:val="22"/>
      <w:lang w:bidi="ar-SA" w:eastAsia="ar-SA"/>
    </w:rPr>
  </w:style>
  <w:style w:type="paragraph" w:styleId="FR3" w:customStyle="1">
    <w:name w:val="FR3"/>
    <w:rsid w:val="00992B4B"/>
    <w:pPr>
      <w:widowControl w:val="0"/>
      <w:suppressAutoHyphens w:val="1"/>
      <w:spacing w:after="0" w:line="240" w:lineRule="auto"/>
    </w:pPr>
    <w:rPr>
      <w:rFonts w:ascii="Arial" w:cs="Times New Roman" w:eastAsia="Times New Roman" w:hAnsi="Arial"/>
      <w:szCs w:val="20"/>
      <w:lang w:eastAsia="ar-SA"/>
    </w:rPr>
  </w:style>
  <w:style w:type="paragraph" w:styleId="Corpodeltesto32" w:customStyle="1">
    <w:name w:val="Corpo del testo 32"/>
    <w:basedOn w:val="Normale"/>
    <w:rsid w:val="00992B4B"/>
    <w:pPr>
      <w:spacing w:before="0"/>
    </w:pPr>
    <w:rPr>
      <w:rFonts w:ascii="Arial" w:hAnsi="Arial"/>
      <w:color w:val="000000"/>
      <w:sz w:val="16"/>
      <w:szCs w:val="16"/>
      <w:lang w:bidi="ar-SA" w:eastAsia="ar-SA"/>
    </w:rPr>
  </w:style>
  <w:style w:type="paragraph" w:styleId="Contenutocornice" w:customStyle="1">
    <w:name w:val="Contenuto cornice"/>
    <w:basedOn w:val="Corpotesto"/>
    <w:rsid w:val="00992B4B"/>
    <w:pPr>
      <w:spacing w:after="0" w:before="0"/>
      <w:jc w:val="center"/>
    </w:pPr>
    <w:rPr>
      <w:rFonts w:ascii="Copperplate Gothic Bold" w:hAnsi="Copperplate Gothic Bold"/>
      <w:b w:val="1"/>
      <w:color w:val="000000"/>
      <w:sz w:val="36"/>
      <w:lang w:bidi="ar-SA" w:eastAsia="ar-SA"/>
    </w:rPr>
  </w:style>
  <w:style w:type="paragraph" w:styleId="Didascalia2" w:customStyle="1">
    <w:name w:val="Didascalia2"/>
    <w:basedOn w:val="Normale"/>
    <w:rsid w:val="00992B4B"/>
    <w:pPr>
      <w:spacing w:after="0" w:before="0"/>
      <w:jc w:val="both"/>
    </w:pPr>
    <w:rPr>
      <w:rFonts w:ascii="Arial" w:cs="Arial" w:hAnsi="Arial"/>
      <w:i w:val="1"/>
      <w:iCs w:val="1"/>
      <w:color w:val="000000"/>
      <w:sz w:val="18"/>
      <w:lang w:bidi="ar-SA" w:eastAsia="ar-SA"/>
    </w:rPr>
  </w:style>
  <w:style w:type="paragraph" w:styleId="Rientrocorpodeltesto31" w:customStyle="1">
    <w:name w:val="Rientro corpo del testo 31"/>
    <w:basedOn w:val="Normale"/>
    <w:rsid w:val="00992B4B"/>
    <w:pPr>
      <w:spacing w:before="0"/>
      <w:ind w:left="283"/>
    </w:pPr>
    <w:rPr>
      <w:rFonts w:ascii="Arial" w:hAnsi="Arial"/>
      <w:color w:val="000000"/>
      <w:sz w:val="16"/>
      <w:szCs w:val="16"/>
      <w:lang w:bidi="ar-SA" w:eastAsia="ar-SA"/>
    </w:rPr>
  </w:style>
  <w:style w:type="paragraph" w:styleId="Rientrocorpodeltesto">
    <w:name w:val="Body Text Indent"/>
    <w:basedOn w:val="Normale"/>
    <w:link w:val="RientrocorpodeltestoCarattere1"/>
    <w:rsid w:val="00992B4B"/>
    <w:pPr>
      <w:spacing w:before="0"/>
      <w:ind w:left="283"/>
    </w:pPr>
    <w:rPr>
      <w:rFonts w:ascii="Arial" w:hAnsi="Arial"/>
      <w:color w:val="000000"/>
      <w:szCs w:val="24"/>
      <w:lang w:bidi="ar-SA" w:eastAsia="ar-SA"/>
    </w:rPr>
  </w:style>
  <w:style w:type="character" w:styleId="RientrocorpodeltestoCarattere1" w:customStyle="1">
    <w:name w:val="Rientro corpo del testo Carattere1"/>
    <w:basedOn w:val="Carpredefinitoparagrafo"/>
    <w:link w:val="Rientrocorpodeltesto"/>
    <w:rsid w:val="00992B4B"/>
    <w:rPr>
      <w:rFonts w:ascii="Arial" w:cs="Times New Roman" w:eastAsia="Times New Roman" w:hAnsi="Arial"/>
      <w:color w:val="000000"/>
      <w:sz w:val="20"/>
      <w:szCs w:val="24"/>
      <w:lang w:eastAsia="ar-SA"/>
    </w:rPr>
  </w:style>
  <w:style w:type="paragraph" w:styleId="FR1" w:customStyle="1">
    <w:name w:val="FR1"/>
    <w:rsid w:val="00992B4B"/>
    <w:pPr>
      <w:widowControl w:val="0"/>
      <w:suppressAutoHyphens w:val="1"/>
      <w:spacing w:after="0" w:before="720" w:line="240" w:lineRule="auto"/>
    </w:pPr>
    <w:rPr>
      <w:rFonts w:ascii="Times New Roman" w:cs="Times New Roman" w:eastAsia="Times New Roman" w:hAnsi="Times New Roman"/>
      <w:i w:val="1"/>
      <w:sz w:val="28"/>
      <w:szCs w:val="20"/>
      <w:lang w:eastAsia="ar-SA"/>
    </w:rPr>
  </w:style>
  <w:style w:type="paragraph" w:styleId="Testodelblocco1" w:customStyle="1">
    <w:name w:val="Testo del blocco1"/>
    <w:basedOn w:val="Normale"/>
    <w:rsid w:val="00992B4B"/>
    <w:pPr>
      <w:tabs>
        <w:tab w:val="left" w:pos="9356"/>
      </w:tabs>
      <w:spacing w:after="0" w:before="0"/>
      <w:ind w:left="180" w:right="-82"/>
      <w:jc w:val="both"/>
    </w:pPr>
    <w:rPr>
      <w:rFonts w:ascii="Arial" w:cs="Arial" w:hAnsi="Arial"/>
      <w:color w:val="000000"/>
      <w:lang w:bidi="ar-SA" w:eastAsia="ar-SA"/>
    </w:rPr>
  </w:style>
  <w:style w:type="paragraph" w:styleId="Corpodeltesto23" w:customStyle="1">
    <w:name w:val="Corpo del testo 23"/>
    <w:basedOn w:val="Normale"/>
    <w:rsid w:val="00992B4B"/>
    <w:pPr>
      <w:spacing w:before="0" w:line="480" w:lineRule="auto"/>
    </w:pPr>
    <w:rPr>
      <w:rFonts w:ascii="Arial" w:hAnsi="Arial"/>
      <w:color w:val="000000"/>
      <w:szCs w:val="24"/>
      <w:lang w:bidi="ar-SA" w:eastAsia="ar-SA"/>
    </w:rPr>
  </w:style>
  <w:style w:type="paragraph" w:styleId="Titolosommario1" w:customStyle="1">
    <w:name w:val="Titolo sommario1"/>
    <w:basedOn w:val="Titolo1"/>
    <w:rsid w:val="00992B4B"/>
    <w:pPr>
      <w:keepNext w:val="1"/>
      <w:keepLines w:val="1"/>
      <w:numPr>
        <w:numId w:val="0"/>
      </w:numPr>
      <w:tabs>
        <w:tab w:val="left" w:pos="0"/>
        <w:tab w:val="left" w:pos="5954"/>
      </w:tabs>
      <w:spacing w:after="0" w:line="276" w:lineRule="auto"/>
      <w:jc w:val="center"/>
    </w:pPr>
    <w:rPr>
      <w:rFonts w:ascii="Cambria" w:hAnsi="Cambria"/>
      <w:color w:val="365f91"/>
      <w:sz w:val="28"/>
      <w:szCs w:val="28"/>
      <w:lang w:bidi="ar-SA" w:eastAsia="ar-SA" w:val="en-US"/>
    </w:rPr>
  </w:style>
  <w:style w:type="paragraph" w:styleId="titolo0" w:customStyle="1">
    <w:name w:val="titolo"/>
    <w:basedOn w:val="Intestazione"/>
    <w:rsid w:val="00992B4B"/>
    <w:pPr>
      <w:tabs>
        <w:tab w:val="clear" w:pos="4819"/>
        <w:tab w:val="clear" w:pos="9638"/>
        <w:tab w:val="center" w:pos="4252"/>
        <w:tab w:val="right" w:pos="8504"/>
      </w:tabs>
      <w:spacing w:before="0"/>
      <w:jc w:val="center"/>
    </w:pPr>
    <w:rPr>
      <w:rFonts w:ascii="Arial" w:hAnsi="Arial"/>
      <w:b w:val="1"/>
      <w:sz w:val="24"/>
      <w:lang w:bidi="ar-SA" w:eastAsia="ar-SA"/>
    </w:rPr>
  </w:style>
  <w:style w:type="paragraph" w:styleId="Rientronormale1" w:customStyle="1">
    <w:name w:val="Rientro normale1"/>
    <w:basedOn w:val="Normale"/>
    <w:rsid w:val="00992B4B"/>
    <w:pPr>
      <w:spacing w:after="0" w:before="0"/>
      <w:ind w:left="708"/>
    </w:pPr>
    <w:rPr>
      <w:rFonts w:ascii="Arial" w:hAnsi="Arial"/>
      <w:sz w:val="24"/>
      <w:szCs w:val="24"/>
      <w:lang w:bidi="ar-SA" w:eastAsia="ar-SA"/>
    </w:rPr>
  </w:style>
  <w:style w:type="paragraph" w:styleId="PrimaPag1" w:customStyle="1">
    <w:name w:val="Prima Pag1"/>
    <w:basedOn w:val="Normale"/>
    <w:rsid w:val="00992B4B"/>
    <w:pPr>
      <w:spacing w:after="60" w:before="60"/>
    </w:pPr>
    <w:rPr>
      <w:rFonts w:ascii="Arial" w:cs="Arial" w:hAnsi="Arial"/>
      <w:b w:val="1"/>
      <w:bCs w:val="1"/>
      <w:sz w:val="24"/>
      <w:szCs w:val="24"/>
      <w:lang w:bidi="ar-SA" w:eastAsia="ar-SA"/>
    </w:rPr>
  </w:style>
  <w:style w:type="paragraph" w:styleId="Obiettivo" w:customStyle="1">
    <w:name w:val="Obiettivo"/>
    <w:basedOn w:val="Normale"/>
    <w:rsid w:val="00992B4B"/>
    <w:pPr>
      <w:spacing w:after="0" w:before="0"/>
    </w:pPr>
    <w:rPr>
      <w:rFonts w:ascii="Tahoma" w:cs="Tahoma" w:hAnsi="Tahoma"/>
      <w:sz w:val="22"/>
      <w:szCs w:val="22"/>
      <w:lang w:bidi="ar-SA" w:eastAsia="ar-SA"/>
    </w:rPr>
  </w:style>
  <w:style w:type="paragraph" w:styleId="Inter" w:customStyle="1">
    <w:name w:val="Inter"/>
    <w:basedOn w:val="Normale"/>
    <w:rsid w:val="00992B4B"/>
    <w:pPr>
      <w:spacing w:after="0" w:before="0"/>
    </w:pPr>
    <w:rPr>
      <w:rFonts w:ascii="Arial" w:cs="Arial" w:hAnsi="Arial"/>
      <w:sz w:val="4"/>
      <w:szCs w:val="4"/>
      <w:lang w:bidi="ar-SA" w:eastAsia="ar-SA"/>
    </w:rPr>
  </w:style>
  <w:style w:type="paragraph" w:styleId="Grigliamedia21" w:customStyle="1">
    <w:name w:val="Griglia media 21"/>
    <w:rsid w:val="00992B4B"/>
    <w:pPr>
      <w:suppressAutoHyphens w:val="1"/>
      <w:spacing w:after="0" w:line="240" w:lineRule="auto"/>
    </w:pPr>
    <w:rPr>
      <w:rFonts w:ascii="Calibri" w:cs="Times New Roman" w:eastAsia="Times New Roman" w:hAnsi="Calibri"/>
      <w:lang w:eastAsia="ar-SA"/>
    </w:rPr>
  </w:style>
  <w:style w:type="paragraph" w:styleId="aboratorioL" w:customStyle="1">
    <w:name w:val="aboratorioL"/>
    <w:basedOn w:val="Normale"/>
    <w:rsid w:val="00992B4B"/>
    <w:pPr>
      <w:spacing w:after="0" w:before="0" w:line="240" w:lineRule="atLeast"/>
      <w:jc w:val="both"/>
    </w:pPr>
    <w:rPr>
      <w:rFonts w:ascii="Modern" w:hAnsi="Modern"/>
      <w:sz w:val="16"/>
      <w:lang w:bidi="ar-SA" w:eastAsia="ar-SA"/>
    </w:rPr>
  </w:style>
  <w:style w:type="paragraph" w:styleId="Sommario4">
    <w:name w:val="toc 4"/>
    <w:basedOn w:val="Normale"/>
    <w:rsid w:val="00992B4B"/>
    <w:pPr>
      <w:tabs>
        <w:tab w:val="right" w:leader="dot" w:pos="8789"/>
      </w:tabs>
      <w:spacing w:after="100" w:before="0" w:line="276" w:lineRule="auto"/>
      <w:ind w:left="660"/>
    </w:pPr>
    <w:rPr>
      <w:sz w:val="22"/>
      <w:szCs w:val="22"/>
      <w:lang w:bidi="ar-SA" w:eastAsia="ar-SA"/>
    </w:rPr>
  </w:style>
  <w:style w:type="paragraph" w:styleId="Sommario5">
    <w:name w:val="toc 5"/>
    <w:basedOn w:val="Normale"/>
    <w:rsid w:val="00992B4B"/>
    <w:pPr>
      <w:tabs>
        <w:tab w:val="right" w:leader="dot" w:pos="8506"/>
      </w:tabs>
      <w:spacing w:after="100" w:before="0" w:line="276" w:lineRule="auto"/>
      <w:ind w:left="880"/>
    </w:pPr>
    <w:rPr>
      <w:sz w:val="22"/>
      <w:szCs w:val="22"/>
      <w:lang w:bidi="ar-SA" w:eastAsia="ar-SA"/>
    </w:rPr>
  </w:style>
  <w:style w:type="paragraph" w:styleId="Sommario6">
    <w:name w:val="toc 6"/>
    <w:basedOn w:val="Normale"/>
    <w:rsid w:val="00992B4B"/>
    <w:pPr>
      <w:tabs>
        <w:tab w:val="right" w:leader="dot" w:pos="8223"/>
      </w:tabs>
      <w:spacing w:after="100" w:before="0" w:line="276" w:lineRule="auto"/>
      <w:ind w:left="1100"/>
    </w:pPr>
    <w:rPr>
      <w:sz w:val="22"/>
      <w:szCs w:val="22"/>
      <w:lang w:bidi="ar-SA" w:eastAsia="ar-SA"/>
    </w:rPr>
  </w:style>
  <w:style w:type="paragraph" w:styleId="Sommario7">
    <w:name w:val="toc 7"/>
    <w:basedOn w:val="Normale"/>
    <w:rsid w:val="00992B4B"/>
    <w:pPr>
      <w:tabs>
        <w:tab w:val="right" w:leader="dot" w:pos="7940"/>
      </w:tabs>
      <w:spacing w:after="100" w:before="0" w:line="276" w:lineRule="auto"/>
      <w:ind w:left="1320"/>
    </w:pPr>
    <w:rPr>
      <w:sz w:val="22"/>
      <w:szCs w:val="22"/>
      <w:lang w:bidi="ar-SA" w:eastAsia="ar-SA"/>
    </w:rPr>
  </w:style>
  <w:style w:type="paragraph" w:styleId="Sommario8">
    <w:name w:val="toc 8"/>
    <w:basedOn w:val="Normale"/>
    <w:rsid w:val="00992B4B"/>
    <w:pPr>
      <w:tabs>
        <w:tab w:val="right" w:leader="dot" w:pos="7657"/>
      </w:tabs>
      <w:spacing w:after="100" w:before="0" w:line="276" w:lineRule="auto"/>
      <w:ind w:left="1540"/>
    </w:pPr>
    <w:rPr>
      <w:sz w:val="22"/>
      <w:szCs w:val="22"/>
      <w:lang w:bidi="ar-SA" w:eastAsia="ar-SA"/>
    </w:rPr>
  </w:style>
  <w:style w:type="paragraph" w:styleId="Sommario9">
    <w:name w:val="toc 9"/>
    <w:basedOn w:val="Normale"/>
    <w:rsid w:val="00992B4B"/>
    <w:pPr>
      <w:tabs>
        <w:tab w:val="right" w:leader="dot" w:pos="7374"/>
      </w:tabs>
      <w:spacing w:after="100" w:before="0" w:line="276" w:lineRule="auto"/>
      <w:ind w:left="1760"/>
    </w:pPr>
    <w:rPr>
      <w:sz w:val="22"/>
      <w:szCs w:val="22"/>
      <w:lang w:bidi="ar-SA" w:eastAsia="ar-SA"/>
    </w:rPr>
  </w:style>
  <w:style w:type="paragraph" w:styleId="corpotesto0" w:customStyle="1">
    <w:name w:val="corpo testo"/>
    <w:basedOn w:val="Normale"/>
    <w:rsid w:val="00992B4B"/>
    <w:pPr>
      <w:tabs>
        <w:tab w:val="left" w:pos="1077"/>
      </w:tabs>
      <w:spacing w:after="0" w:before="0" w:line="360" w:lineRule="atLeast"/>
      <w:ind w:left="851" w:right="851"/>
      <w:jc w:val="both"/>
    </w:pPr>
    <w:rPr>
      <w:rFonts w:ascii="Arial" w:hAnsi="Arial"/>
      <w:lang w:bidi="ar-SA" w:eastAsia="ar-SA"/>
    </w:rPr>
  </w:style>
  <w:style w:type="paragraph" w:styleId="Grigliamedia1-Colore21" w:customStyle="1">
    <w:name w:val="Griglia media 1 - Colore 21"/>
    <w:basedOn w:val="Normale"/>
    <w:rsid w:val="00992B4B"/>
    <w:pPr>
      <w:spacing w:after="200" w:before="0" w:line="276" w:lineRule="auto"/>
      <w:ind w:left="720"/>
    </w:pPr>
    <w:rPr>
      <w:sz w:val="22"/>
      <w:szCs w:val="22"/>
      <w:lang w:bidi="ar-SA" w:eastAsia="ar-SA"/>
    </w:rPr>
  </w:style>
  <w:style w:type="paragraph" w:styleId="Rientronormale2" w:customStyle="1">
    <w:name w:val="Rientro normale2"/>
    <w:basedOn w:val="Normale"/>
    <w:rsid w:val="00992B4B"/>
    <w:pPr>
      <w:spacing w:after="0" w:before="0" w:line="360" w:lineRule="atLeast"/>
      <w:ind w:left="708"/>
      <w:jc w:val="both"/>
    </w:pPr>
    <w:rPr>
      <w:rFonts w:ascii="Arial" w:hAnsi="Arial"/>
      <w:lang w:bidi="ar-SA" w:eastAsia="ar-SA"/>
    </w:rPr>
  </w:style>
  <w:style w:type="paragraph" w:styleId="Rientronormale10" w:customStyle="1">
    <w:name w:val="Rientro normale1"/>
    <w:basedOn w:val="Normale"/>
    <w:rsid w:val="00992B4B"/>
    <w:pPr>
      <w:spacing w:after="0" w:before="0" w:line="360" w:lineRule="atLeast"/>
      <w:ind w:left="708"/>
      <w:jc w:val="both"/>
    </w:pPr>
    <w:rPr>
      <w:rFonts w:ascii="Arial" w:hAnsi="Arial"/>
      <w:lang w:bidi="ar-SA" w:eastAsia="ar-SA"/>
    </w:rPr>
  </w:style>
  <w:style w:type="paragraph" w:styleId="Grigliamedia22" w:customStyle="1">
    <w:name w:val="Griglia media 22"/>
    <w:rsid w:val="00992B4B"/>
    <w:pPr>
      <w:suppressAutoHyphens w:val="1"/>
      <w:spacing w:after="0" w:line="240" w:lineRule="auto"/>
    </w:pPr>
    <w:rPr>
      <w:rFonts w:ascii="Calibri" w:cs="Times New Roman" w:eastAsia="Times New Roman" w:hAnsi="Calibri"/>
      <w:lang w:eastAsia="ar-SA"/>
    </w:rPr>
  </w:style>
  <w:style w:type="paragraph" w:styleId="Rientrocorpodeltesto310" w:customStyle="1">
    <w:name w:val="Rientro corpo del testo 31"/>
    <w:basedOn w:val="Normale"/>
    <w:rsid w:val="00992B4B"/>
    <w:pPr>
      <w:spacing w:before="0"/>
      <w:ind w:left="283"/>
    </w:pPr>
    <w:rPr>
      <w:rFonts w:ascii="Arial" w:hAnsi="Arial"/>
      <w:color w:val="000000"/>
      <w:sz w:val="16"/>
      <w:szCs w:val="16"/>
      <w:lang w:bidi="ar-SA" w:eastAsia="ar-SA"/>
    </w:rPr>
  </w:style>
  <w:style w:type="paragraph" w:styleId="Intestazione1" w:customStyle="1">
    <w:name w:val="Intestazione1"/>
    <w:basedOn w:val="Normale"/>
    <w:rsid w:val="00992B4B"/>
    <w:pPr>
      <w:widowControl w:val="0"/>
      <w:spacing w:after="0" w:before="0"/>
    </w:pPr>
    <w:rPr>
      <w:rFonts w:ascii="Arial" w:hAnsi="Arial"/>
      <w:color w:val="000000"/>
      <w:szCs w:val="24"/>
      <w:lang w:bidi="ar-SA" w:eastAsia="ar-SA"/>
    </w:rPr>
  </w:style>
  <w:style w:type="paragraph" w:styleId="Rientronormale3" w:customStyle="1">
    <w:name w:val="Rientro normale3"/>
    <w:basedOn w:val="Normale"/>
    <w:rsid w:val="00992B4B"/>
    <w:pPr>
      <w:widowControl w:val="0"/>
      <w:spacing w:after="0" w:before="0"/>
      <w:ind w:left="708"/>
    </w:pPr>
    <w:rPr>
      <w:rFonts w:ascii="Arial" w:hAnsi="Arial"/>
      <w:sz w:val="24"/>
      <w:szCs w:val="24"/>
      <w:lang w:bidi="ar-SA" w:eastAsia="ar-SA"/>
    </w:rPr>
  </w:style>
  <w:style w:type="paragraph" w:styleId="Testonormale2" w:customStyle="1">
    <w:name w:val="Testo normale2"/>
    <w:basedOn w:val="Normale"/>
    <w:rsid w:val="00992B4B"/>
    <w:pPr>
      <w:spacing w:after="0" w:before="0"/>
    </w:pPr>
    <w:rPr>
      <w:rFonts w:ascii="Consolas" w:eastAsia="Calibri" w:hAnsi="Consolas"/>
      <w:sz w:val="21"/>
      <w:szCs w:val="21"/>
      <w:lang w:bidi="ar-SA" w:eastAsia="ar-SA"/>
    </w:rPr>
  </w:style>
  <w:style w:type="paragraph" w:styleId="Mappadocumento1" w:customStyle="1">
    <w:name w:val="Mappa documento1"/>
    <w:basedOn w:val="Normale"/>
    <w:rsid w:val="00992B4B"/>
    <w:pPr>
      <w:spacing w:after="0" w:before="0"/>
    </w:pPr>
    <w:rPr>
      <w:rFonts w:ascii="Tahoma" w:cs="Tahoma" w:hAnsi="Tahoma"/>
      <w:color w:val="000000"/>
      <w:sz w:val="16"/>
      <w:szCs w:val="16"/>
      <w:lang w:bidi="ar-SA" w:eastAsia="ar-SA"/>
    </w:rPr>
  </w:style>
  <w:style w:type="paragraph" w:styleId="oggetto" w:customStyle="1">
    <w:name w:val="oggetto"/>
    <w:basedOn w:val="Normale"/>
    <w:rsid w:val="00992B4B"/>
    <w:pPr>
      <w:spacing w:after="100" w:before="100"/>
    </w:pPr>
    <w:rPr>
      <w:rFonts w:ascii="Times New Roman" w:hAnsi="Times New Roman"/>
      <w:sz w:val="24"/>
      <w:szCs w:val="24"/>
      <w:lang w:bidi="ar-SA" w:eastAsia="ar-SA"/>
    </w:rPr>
  </w:style>
  <w:style w:type="paragraph" w:styleId="Testonotaapidipagina">
    <w:name w:val="footnote text"/>
    <w:basedOn w:val="Normale"/>
    <w:link w:val="TestonotaapidipaginaCarattere2"/>
    <w:rsid w:val="00992B4B"/>
    <w:pPr>
      <w:suppressLineNumbers w:val="1"/>
      <w:ind w:left="283" w:hanging="283"/>
    </w:pPr>
  </w:style>
  <w:style w:type="character" w:styleId="TestonotaapidipaginaCarattere2" w:customStyle="1">
    <w:name w:val="Testo nota a piè di pagina Carattere2"/>
    <w:basedOn w:val="Carpredefinitoparagrafo"/>
    <w:link w:val="Testonotaapidipagina"/>
    <w:rsid w:val="00992B4B"/>
    <w:rPr>
      <w:rFonts w:ascii="Calibri" w:cs="Times New Roman" w:eastAsia="Times New Roman" w:hAnsi="Calibri"/>
      <w:sz w:val="20"/>
      <w:szCs w:val="20"/>
      <w:lang w:bidi="en-US"/>
    </w:rPr>
  </w:style>
  <w:style w:type="paragraph" w:styleId="Grigliatab31" w:customStyle="1">
    <w:name w:val="Griglia tab. 31"/>
    <w:basedOn w:val="Titolo1"/>
    <w:next w:val="Normale"/>
    <w:uiPriority w:val="39"/>
    <w:semiHidden w:val="1"/>
    <w:unhideWhenUsed w:val="1"/>
    <w:qFormat w:val="1"/>
    <w:rsid w:val="00992B4B"/>
    <w:pPr>
      <w:keepNext w:val="1"/>
      <w:keepLines w:val="1"/>
      <w:numPr>
        <w:numId w:val="0"/>
      </w:numPr>
      <w:suppressAutoHyphens w:val="0"/>
      <w:spacing w:after="0" w:line="276" w:lineRule="auto"/>
      <w:outlineLvl w:val="9"/>
    </w:pPr>
    <w:rPr>
      <w:rFonts w:ascii="Cambria" w:hAnsi="Cambria"/>
      <w:color w:val="365f91"/>
      <w:sz w:val="28"/>
      <w:szCs w:val="28"/>
      <w:lang w:bidi="ar-SA" w:eastAsia="it-IT"/>
    </w:rPr>
  </w:style>
  <w:style w:type="character" w:styleId="Numeropagina">
    <w:name w:val="page number"/>
    <w:uiPriority w:val="99"/>
    <w:semiHidden w:val="1"/>
    <w:unhideWhenUsed w:val="1"/>
    <w:rsid w:val="00992B4B"/>
  </w:style>
  <w:style w:type="paragraph" w:styleId="Testofumetto">
    <w:name w:val="Balloon Text"/>
    <w:basedOn w:val="Normale"/>
    <w:link w:val="TestofumettoCarattere1"/>
    <w:uiPriority w:val="99"/>
    <w:semiHidden w:val="1"/>
    <w:unhideWhenUsed w:val="1"/>
    <w:rsid w:val="00992B4B"/>
    <w:pPr>
      <w:spacing w:after="0" w:before="0"/>
    </w:pPr>
    <w:rPr>
      <w:rFonts w:ascii="Times New Roman" w:hAnsi="Times New Roman"/>
      <w:sz w:val="18"/>
      <w:szCs w:val="18"/>
    </w:rPr>
  </w:style>
  <w:style w:type="character" w:styleId="TestofumettoCarattere1" w:customStyle="1">
    <w:name w:val="Testo fumetto Carattere1"/>
    <w:basedOn w:val="Carpredefinitoparagrafo"/>
    <w:link w:val="Testofumetto"/>
    <w:uiPriority w:val="99"/>
    <w:semiHidden w:val="1"/>
    <w:rsid w:val="00992B4B"/>
    <w:rPr>
      <w:rFonts w:ascii="Times New Roman" w:cs="Times New Roman" w:eastAsia="Times New Roman" w:hAnsi="Times New Roman"/>
      <w:sz w:val="18"/>
      <w:szCs w:val="18"/>
      <w:lang w:bidi="en-US"/>
    </w:rPr>
  </w:style>
  <w:style w:type="table" w:styleId="Grigliatabella">
    <w:name w:val="Table Grid"/>
    <w:basedOn w:val="Tabellanormale"/>
    <w:uiPriority w:val="59"/>
    <w:rsid w:val="00992B4B"/>
    <w:pPr>
      <w:spacing w:after="0" w:line="240" w:lineRule="auto"/>
    </w:pPr>
    <w:rPr>
      <w:rFonts w:ascii="Calibri" w:cs="Times New Roman"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agrafoelenco10" w:customStyle="1">
    <w:name w:val="Paragrafo elenco1"/>
    <w:basedOn w:val="Normale"/>
    <w:rsid w:val="00992B4B"/>
    <w:pPr>
      <w:ind w:left="720"/>
    </w:pPr>
  </w:style>
  <w:style w:type="paragraph" w:styleId="NormaleWeb10" w:customStyle="1">
    <w:name w:val="Normale (Web)1"/>
    <w:basedOn w:val="Normale"/>
    <w:rsid w:val="00992B4B"/>
    <w:pPr>
      <w:spacing w:after="100" w:before="100"/>
    </w:pPr>
    <w:rPr>
      <w:rFonts w:ascii="Times New Roman" w:hAnsi="Times New Roman"/>
      <w:sz w:val="24"/>
      <w:szCs w:val="24"/>
      <w:lang w:bidi="ar-SA" w:eastAsia="ar-SA"/>
    </w:rPr>
  </w:style>
  <w:style w:type="table" w:styleId="TableNormal" w:customStyle="1">
    <w:name w:val="Table Normal"/>
    <w:uiPriority w:val="2"/>
    <w:semiHidden w:val="1"/>
    <w:unhideWhenUsed w:val="1"/>
    <w:qFormat w:val="1"/>
    <w:rsid w:val="00992B4B"/>
    <w:pPr>
      <w:widowControl w:val="0"/>
      <w:spacing w:after="0" w:line="240" w:lineRule="auto"/>
    </w:pPr>
    <w:rPr>
      <w:rFonts w:ascii="Calibri" w:cs="Times New Roman" w:eastAsia="Calibri" w:hAnsi="Calibri"/>
      <w:lang w:val="en-US"/>
    </w:rPr>
    <w:tblPr>
      <w:tblInd w:w="0.0" w:type="dxa"/>
      <w:tblCellMar>
        <w:top w:w="0.0" w:type="dxa"/>
        <w:left w:w="0.0" w:type="dxa"/>
        <w:bottom w:w="0.0" w:type="dxa"/>
        <w:right w:w="0.0" w:type="dxa"/>
      </w:tblCellMar>
    </w:tblPr>
  </w:style>
  <w:style w:type="paragraph" w:styleId="Titolo11" w:customStyle="1">
    <w:name w:val="Titolo 11"/>
    <w:basedOn w:val="Normale"/>
    <w:uiPriority w:val="1"/>
    <w:qFormat w:val="1"/>
    <w:rsid w:val="00992B4B"/>
    <w:pPr>
      <w:widowControl w:val="0"/>
      <w:suppressAutoHyphens w:val="0"/>
      <w:autoSpaceDE w:val="0"/>
      <w:autoSpaceDN w:val="0"/>
      <w:spacing w:after="0" w:before="42"/>
      <w:outlineLvl w:val="1"/>
    </w:pPr>
    <w:rPr>
      <w:rFonts w:ascii="Arial" w:cs="Arial" w:eastAsia="Arial" w:hAnsi="Arial"/>
      <w:b w:val="1"/>
      <w:bCs w:val="1"/>
      <w:lang w:bidi="ar-SA" w:val="en-US"/>
    </w:rPr>
  </w:style>
  <w:style w:type="table" w:styleId="TableNormal1" w:customStyle="1">
    <w:name w:val="Table Normal1"/>
    <w:uiPriority w:val="2"/>
    <w:semiHidden w:val="1"/>
    <w:unhideWhenUsed w:val="1"/>
    <w:qFormat w:val="1"/>
    <w:rsid w:val="00992B4B"/>
    <w:pPr>
      <w:widowControl w:val="0"/>
      <w:autoSpaceDE w:val="0"/>
      <w:autoSpaceDN w:val="0"/>
      <w:spacing w:after="0" w:line="240" w:lineRule="auto"/>
    </w:pPr>
    <w:rPr>
      <w:rFonts w:ascii="Calibri" w:cs="Times New Roman" w:eastAsia="Calibri" w:hAnsi="Calibri"/>
      <w:lang w:val="en-US"/>
    </w:rPr>
    <w:tblPr>
      <w:tblInd w:w="0.0" w:type="dxa"/>
      <w:tblCellMar>
        <w:top w:w="0.0" w:type="dxa"/>
        <w:left w:w="0.0" w:type="dxa"/>
        <w:bottom w:w="0.0" w:type="dxa"/>
        <w:right w:w="0.0" w:type="dxa"/>
      </w:tblCellMar>
    </w:tblPr>
  </w:style>
  <w:style w:type="paragraph" w:styleId="Corpotesto">
    <w:name w:val="Body Text"/>
    <w:basedOn w:val="Normale"/>
    <w:link w:val="CorpotestoCarattere1"/>
    <w:uiPriority w:val="99"/>
    <w:semiHidden w:val="1"/>
    <w:unhideWhenUsed w:val="1"/>
    <w:rsid w:val="00992B4B"/>
  </w:style>
  <w:style w:type="character" w:styleId="CorpotestoCarattere1" w:customStyle="1">
    <w:name w:val="Corpo testo Carattere1"/>
    <w:basedOn w:val="Carpredefinitoparagrafo"/>
    <w:link w:val="Corpotesto"/>
    <w:uiPriority w:val="99"/>
    <w:semiHidden w:val="1"/>
    <w:rsid w:val="00992B4B"/>
    <w:rPr>
      <w:rFonts w:ascii="Calibri" w:cs="Times New Roman" w:eastAsia="Times New Roman" w:hAnsi="Calibri"/>
      <w:sz w:val="20"/>
      <w:szCs w:val="20"/>
      <w:lang w:bidi="en-US"/>
    </w:rPr>
  </w:style>
  <w:style w:type="paragraph" w:styleId="NormaleWeb">
    <w:name w:val="Normal (Web)"/>
    <w:basedOn w:val="Normale"/>
    <w:uiPriority w:val="99"/>
    <w:semiHidden w:val="1"/>
    <w:unhideWhenUsed w:val="1"/>
    <w:rsid w:val="00334D13"/>
    <w:pPr>
      <w:suppressAutoHyphens w:val="0"/>
      <w:spacing w:after="100" w:afterAutospacing="1" w:before="100" w:beforeAutospacing="1"/>
    </w:pPr>
    <w:rPr>
      <w:rFonts w:ascii="Times New Roman" w:hAnsi="Times New Roman"/>
      <w:sz w:val="24"/>
      <w:szCs w:val="24"/>
      <w:lang w:bidi="ar-SA" w:eastAsia="it-IT"/>
    </w:rPr>
  </w:style>
  <w:style w:type="paragraph" w:styleId="Subtitle">
    <w:name w:val="Subtitle"/>
    <w:basedOn w:val="Normal"/>
    <w:next w:val="Normal"/>
    <w:pPr>
      <w:spacing w:after="600" w:lineRule="auto"/>
    </w:pPr>
    <w:rPr>
      <w:rFonts w:ascii="Cambria" w:cs="Cambria" w:eastAsia="Cambria" w:hAnsi="Cambria"/>
      <w:i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5.0" w:type="dxa"/>
        <w:left w:w="15.0" w:type="dxa"/>
        <w:bottom w:w="15.0" w:type="dxa"/>
        <w:right w:w="15.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lRwFL4RZwxhSa8s7oXTIQyG3iQ==">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2020-05-23T07:00:00Z</dcterms:created>
  <dc:creator>Windows User</dc:creator>
</cp:coreProperties>
</file>